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AE" w:rsidRDefault="00F404EC" w:rsidP="005E4C66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CE431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</w:t>
            </w:r>
            <w:r w:rsidR="005E4C66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于</w:t>
            </w:r>
            <w:r w:rsidR="00CC04AE" w:rsidRPr="00CC04AE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超声多普勒胎儿监护仪</w:t>
            </w:r>
          </w:p>
          <w:p w:rsidR="00F404EC" w:rsidRPr="00866FEB" w:rsidRDefault="00CC04AE" w:rsidP="005E4C66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等</w:t>
            </w:r>
            <w:r w:rsidR="00CE431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设备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院内产品介绍的通知</w:t>
            </w:r>
          </w:p>
        </w:tc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10701" w:type="dxa"/>
        <w:jc w:val="center"/>
        <w:tblCellSpacing w:w="0" w:type="dxa"/>
        <w:tblInd w:w="99" w:type="dxa"/>
        <w:tblCellMar>
          <w:left w:w="0" w:type="dxa"/>
          <w:right w:w="0" w:type="dxa"/>
        </w:tblCellMar>
        <w:tblLook w:val="04A0"/>
      </w:tblPr>
      <w:tblGrid>
        <w:gridCol w:w="10701"/>
      </w:tblGrid>
      <w:tr w:rsidR="00F404EC" w:rsidRPr="00E73588" w:rsidTr="006867CF">
        <w:trPr>
          <w:tblCellSpacing w:w="0" w:type="dxa"/>
          <w:jc w:val="center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Default="00F404EC" w:rsidP="00CE431C">
            <w:pPr>
              <w:widowControl/>
              <w:spacing w:line="356" w:lineRule="atLeast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经院部研究决定，近日医院就需</w:t>
            </w:r>
            <w:r w:rsidR="00CC04AE" w:rsidRPr="00CC04A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超声多普勒胎儿监护仪等</w:t>
            </w:r>
            <w:r w:rsidR="00CE431C" w:rsidRPr="00CE431C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进行院内产品介绍。欢迎有资质的医疗设备生产厂家、供应商前来我院报名，接洽相关事宜。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一、采购内容：</w:t>
            </w:r>
          </w:p>
          <w:tbl>
            <w:tblPr>
              <w:tblW w:w="7997" w:type="dxa"/>
              <w:tblLook w:val="04A0"/>
            </w:tblPr>
            <w:tblGrid>
              <w:gridCol w:w="909"/>
              <w:gridCol w:w="2694"/>
              <w:gridCol w:w="851"/>
              <w:gridCol w:w="1701"/>
              <w:gridCol w:w="1842"/>
            </w:tblGrid>
            <w:tr w:rsidR="00122AB1" w:rsidRPr="00CC04AE" w:rsidTr="00122AB1">
              <w:trPr>
                <w:trHeight w:val="42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设备名称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预算金额（万元）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超声多普勒胎儿监护仪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22.50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国产设备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一体化产床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20.00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进口设备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超声产后康复仪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28.00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国产设备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无痛分娩导乐仪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30.00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国产设备</w:t>
                  </w:r>
                </w:p>
              </w:tc>
              <w:bookmarkStart w:id="0" w:name="_GoBack"/>
              <w:bookmarkEnd w:id="0"/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可视温控吸引手术设备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16.00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AI温控射频治疗仪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45.00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国产设备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智能中医灸疗床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9.00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复合超声关节炎治疗仪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16.00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四肢助（联）动康复踏车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12.00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生物刺激反馈仪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12.00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122AB1" w:rsidRPr="00CC04AE" w:rsidTr="00122AB1">
              <w:trPr>
                <w:trHeight w:val="27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眼科专用预真空灭菌器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22.00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进口设备</w:t>
                  </w:r>
                </w:p>
              </w:tc>
            </w:tr>
          </w:tbl>
          <w:p w:rsidR="00CC04AE" w:rsidRPr="00E73588" w:rsidRDefault="00CC04AE" w:rsidP="00CE431C">
            <w:pPr>
              <w:widowControl/>
              <w:spacing w:line="356" w:lineRule="atLeast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</w:p>
          <w:p w:rsidR="00F404EC" w:rsidRPr="00E73588" w:rsidRDefault="00231CB8" w:rsidP="00227E88">
            <w:pPr>
              <w:pStyle w:val="a8"/>
              <w:ind w:firstLineChars="0" w:firstLine="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、请有意参加院内产品介绍的合格供应商于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2021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D73AB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5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CC04A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19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日至</w:t>
            </w:r>
            <w:r w:rsidR="00D73AB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5</w:t>
            </w:r>
            <w:r w:rsidR="00FC6CFC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CC04A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21</w:t>
            </w:r>
            <w:r w:rsidR="00FC6CFC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8:00至11:00，下午13:00至16:30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医院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北部院区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招标采购办公室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（480室）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6867CF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联系人：赵瓘华</w:t>
            </w:r>
            <w:r w:rsidR="00876814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、夏英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   </w:t>
            </w:r>
            <w:r w:rsidR="00876814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联系电话：0512-52</w:t>
            </w:r>
            <w:r w:rsidR="00700594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277256</w:t>
            </w:r>
          </w:p>
          <w:p w:rsidR="00C50865" w:rsidRDefault="00C50865" w:rsidP="00231CB8">
            <w:pPr>
              <w:widowControl/>
              <w:wordWrap w:val="0"/>
              <w:spacing w:line="428" w:lineRule="atLeas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</w:p>
          <w:p w:rsidR="00F404EC" w:rsidRPr="00E73588" w:rsidRDefault="00231CB8" w:rsidP="00DD5C70">
            <w:pPr>
              <w:widowControl/>
              <w:wordWrap w:val="0"/>
              <w:spacing w:line="428" w:lineRule="atLeas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1、具有独立承担民事责任的能力；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2、具有良好的商业信誉和健全的财务会计制度；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3、具有履行合同所必需的设备和专业技术能力；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4、有依法缴纳税收和社会保障资金的良好记录；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5、经营活动中没有重大违法记录；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6、法律、行政法规规定的其他条件；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7、具有产品的合法代理资格；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1、营业执照复印件；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2、医疗器械经营许可证复印件；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3、产品的合法代理证明复印件；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4、投标企业法定代表授权委托书原件，附法人及受委托人身份证复印件。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lastRenderedPageBreak/>
              <w:t>5、参与谈判的产品的注册证。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DD5C7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推介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Pr="00E73588" w:rsidRDefault="00D06BE6" w:rsidP="00D06BE6">
      <w:pPr>
        <w:rPr>
          <w:rFonts w:asciiTheme="minorEastAsia" w:hAnsiTheme="minorEastAsia"/>
          <w:szCs w:val="21"/>
        </w:rPr>
      </w:pPr>
    </w:p>
    <w:sectPr w:rsidR="00D06BE6" w:rsidRPr="00E73588" w:rsidSect="008B6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F9" w:rsidRDefault="002F46F9" w:rsidP="00356B65">
      <w:r>
        <w:separator/>
      </w:r>
    </w:p>
  </w:endnote>
  <w:endnote w:type="continuationSeparator" w:id="0">
    <w:p w:rsidR="002F46F9" w:rsidRDefault="002F46F9" w:rsidP="0035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F9" w:rsidRDefault="002F46F9" w:rsidP="00356B65">
      <w:r>
        <w:separator/>
      </w:r>
    </w:p>
  </w:footnote>
  <w:footnote w:type="continuationSeparator" w:id="0">
    <w:p w:rsidR="002F46F9" w:rsidRDefault="002F46F9" w:rsidP="00356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92C94"/>
    <w:rsid w:val="0009308E"/>
    <w:rsid w:val="00095305"/>
    <w:rsid w:val="000A1E30"/>
    <w:rsid w:val="000A39F6"/>
    <w:rsid w:val="000B46FC"/>
    <w:rsid w:val="000B5315"/>
    <w:rsid w:val="000F115C"/>
    <w:rsid w:val="00106126"/>
    <w:rsid w:val="00114CAB"/>
    <w:rsid w:val="001163BC"/>
    <w:rsid w:val="00122AB1"/>
    <w:rsid w:val="00150C85"/>
    <w:rsid w:val="0016041F"/>
    <w:rsid w:val="00170A57"/>
    <w:rsid w:val="001748EB"/>
    <w:rsid w:val="001A0B77"/>
    <w:rsid w:val="001D1A2F"/>
    <w:rsid w:val="001E2B56"/>
    <w:rsid w:val="001E58DE"/>
    <w:rsid w:val="00227E88"/>
    <w:rsid w:val="00231CB8"/>
    <w:rsid w:val="0024691D"/>
    <w:rsid w:val="002551C5"/>
    <w:rsid w:val="0026686B"/>
    <w:rsid w:val="00267F1B"/>
    <w:rsid w:val="00273650"/>
    <w:rsid w:val="0028712D"/>
    <w:rsid w:val="002A448F"/>
    <w:rsid w:val="002C0FE6"/>
    <w:rsid w:val="002E00A0"/>
    <w:rsid w:val="002E43B4"/>
    <w:rsid w:val="002F46F9"/>
    <w:rsid w:val="002F6926"/>
    <w:rsid w:val="00304100"/>
    <w:rsid w:val="00310953"/>
    <w:rsid w:val="00314824"/>
    <w:rsid w:val="00321E3E"/>
    <w:rsid w:val="003360C9"/>
    <w:rsid w:val="00341CAD"/>
    <w:rsid w:val="00347621"/>
    <w:rsid w:val="00356B65"/>
    <w:rsid w:val="00373D5E"/>
    <w:rsid w:val="00375849"/>
    <w:rsid w:val="00376044"/>
    <w:rsid w:val="003C141B"/>
    <w:rsid w:val="003C1D98"/>
    <w:rsid w:val="003C688C"/>
    <w:rsid w:val="003E2A89"/>
    <w:rsid w:val="00495178"/>
    <w:rsid w:val="004D6814"/>
    <w:rsid w:val="005000A6"/>
    <w:rsid w:val="00523974"/>
    <w:rsid w:val="005376CF"/>
    <w:rsid w:val="00547A05"/>
    <w:rsid w:val="00550FD2"/>
    <w:rsid w:val="00567586"/>
    <w:rsid w:val="00571555"/>
    <w:rsid w:val="00575BB3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6022A"/>
    <w:rsid w:val="006674C8"/>
    <w:rsid w:val="00670B49"/>
    <w:rsid w:val="00686696"/>
    <w:rsid w:val="006867CF"/>
    <w:rsid w:val="006915F7"/>
    <w:rsid w:val="00693D2F"/>
    <w:rsid w:val="006C4F5B"/>
    <w:rsid w:val="006D461C"/>
    <w:rsid w:val="006D5C80"/>
    <w:rsid w:val="00700594"/>
    <w:rsid w:val="00701B1C"/>
    <w:rsid w:val="0070533D"/>
    <w:rsid w:val="00706AAF"/>
    <w:rsid w:val="00733DC8"/>
    <w:rsid w:val="00746B12"/>
    <w:rsid w:val="00764CE5"/>
    <w:rsid w:val="00782B73"/>
    <w:rsid w:val="00791320"/>
    <w:rsid w:val="007918FA"/>
    <w:rsid w:val="00793142"/>
    <w:rsid w:val="007F7204"/>
    <w:rsid w:val="00820F0C"/>
    <w:rsid w:val="0082344B"/>
    <w:rsid w:val="0085002A"/>
    <w:rsid w:val="0085229E"/>
    <w:rsid w:val="00866FEB"/>
    <w:rsid w:val="008677D5"/>
    <w:rsid w:val="00876814"/>
    <w:rsid w:val="0089592F"/>
    <w:rsid w:val="008B6178"/>
    <w:rsid w:val="008C4FEA"/>
    <w:rsid w:val="008D0173"/>
    <w:rsid w:val="008E3EF5"/>
    <w:rsid w:val="008F1754"/>
    <w:rsid w:val="009058FB"/>
    <w:rsid w:val="00960A32"/>
    <w:rsid w:val="009804D0"/>
    <w:rsid w:val="00981A9A"/>
    <w:rsid w:val="009A3D4A"/>
    <w:rsid w:val="009B3A4C"/>
    <w:rsid w:val="009C2E6C"/>
    <w:rsid w:val="009C3E1A"/>
    <w:rsid w:val="009D5476"/>
    <w:rsid w:val="009D7223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6106"/>
    <w:rsid w:val="00AD02C7"/>
    <w:rsid w:val="00AD3F0E"/>
    <w:rsid w:val="00AF2314"/>
    <w:rsid w:val="00B5221B"/>
    <w:rsid w:val="00B52260"/>
    <w:rsid w:val="00B63EEA"/>
    <w:rsid w:val="00B701D4"/>
    <w:rsid w:val="00BF498E"/>
    <w:rsid w:val="00C24FB1"/>
    <w:rsid w:val="00C2786C"/>
    <w:rsid w:val="00C412FC"/>
    <w:rsid w:val="00C50271"/>
    <w:rsid w:val="00C50865"/>
    <w:rsid w:val="00C50BD6"/>
    <w:rsid w:val="00C72D63"/>
    <w:rsid w:val="00C777C2"/>
    <w:rsid w:val="00CB0DAE"/>
    <w:rsid w:val="00CC04AE"/>
    <w:rsid w:val="00CC0944"/>
    <w:rsid w:val="00CD5523"/>
    <w:rsid w:val="00CE431C"/>
    <w:rsid w:val="00D06168"/>
    <w:rsid w:val="00D06BE6"/>
    <w:rsid w:val="00D0757E"/>
    <w:rsid w:val="00D16F45"/>
    <w:rsid w:val="00D248BB"/>
    <w:rsid w:val="00D25088"/>
    <w:rsid w:val="00D303C6"/>
    <w:rsid w:val="00D47DB6"/>
    <w:rsid w:val="00D546F8"/>
    <w:rsid w:val="00D562F5"/>
    <w:rsid w:val="00D62B7E"/>
    <w:rsid w:val="00D65902"/>
    <w:rsid w:val="00D73ABE"/>
    <w:rsid w:val="00D8376F"/>
    <w:rsid w:val="00D837C5"/>
    <w:rsid w:val="00DA412D"/>
    <w:rsid w:val="00DA7F51"/>
    <w:rsid w:val="00DD5C70"/>
    <w:rsid w:val="00DD6099"/>
    <w:rsid w:val="00E266D1"/>
    <w:rsid w:val="00E35AA0"/>
    <w:rsid w:val="00E4124F"/>
    <w:rsid w:val="00E50BC2"/>
    <w:rsid w:val="00E53EEF"/>
    <w:rsid w:val="00E54D53"/>
    <w:rsid w:val="00E73588"/>
    <w:rsid w:val="00E913AA"/>
    <w:rsid w:val="00EA5534"/>
    <w:rsid w:val="00EA740E"/>
    <w:rsid w:val="00EC47FE"/>
    <w:rsid w:val="00ED4D80"/>
    <w:rsid w:val="00EF2655"/>
    <w:rsid w:val="00F12AE8"/>
    <w:rsid w:val="00F222BD"/>
    <w:rsid w:val="00F404EC"/>
    <w:rsid w:val="00F42B68"/>
    <w:rsid w:val="00F56535"/>
    <w:rsid w:val="00F75737"/>
    <w:rsid w:val="00F76CCD"/>
    <w:rsid w:val="00F94D32"/>
    <w:rsid w:val="00FA49F9"/>
    <w:rsid w:val="00FC6CFC"/>
    <w:rsid w:val="00FD65B1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查志杰</cp:lastModifiedBy>
  <cp:revision>6</cp:revision>
  <cp:lastPrinted>2018-07-17T06:28:00Z</cp:lastPrinted>
  <dcterms:created xsi:type="dcterms:W3CDTF">2021-05-14T07:19:00Z</dcterms:created>
  <dcterms:modified xsi:type="dcterms:W3CDTF">2021-05-14T07:43:00Z</dcterms:modified>
</cp:coreProperties>
</file>