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86" w:rsidRPr="004A6FC0" w:rsidRDefault="00E52D3A" w:rsidP="00E86BF1">
      <w:pPr>
        <w:spacing w:line="360" w:lineRule="auto"/>
        <w:jc w:val="center"/>
        <w:rPr>
          <w:sz w:val="28"/>
          <w:szCs w:val="28"/>
        </w:rPr>
      </w:pPr>
      <w:bookmarkStart w:id="0" w:name="_Toc389065121"/>
      <w:bookmarkStart w:id="1" w:name="OLE_LINK1"/>
      <w:bookmarkStart w:id="2" w:name="OLE_LINK2"/>
      <w:r>
        <w:rPr>
          <w:rFonts w:hint="eastAsia"/>
          <w:sz w:val="28"/>
          <w:szCs w:val="28"/>
        </w:rPr>
        <w:t>工程</w:t>
      </w:r>
      <w:r w:rsidR="00211E86" w:rsidRPr="007E2FC8">
        <w:rPr>
          <w:sz w:val="28"/>
          <w:szCs w:val="28"/>
        </w:rPr>
        <w:t>招标公告</w:t>
      </w:r>
      <w:bookmarkEnd w:id="0"/>
    </w:p>
    <w:p w:rsidR="00211E86" w:rsidRPr="007E2FC8" w:rsidRDefault="00211E86" w:rsidP="00211E86">
      <w:pPr>
        <w:pStyle w:val="2"/>
        <w:adjustRightInd w:val="0"/>
        <w:snapToGrid w:val="0"/>
        <w:spacing w:before="0" w:after="0" w:line="360" w:lineRule="auto"/>
        <w:rPr>
          <w:rFonts w:ascii="宋体" w:eastAsia="宋体" w:hAnsi="宋体" w:cs="宋体"/>
        </w:rPr>
      </w:pPr>
      <w:bookmarkStart w:id="3" w:name="_Toc389065122"/>
      <w:bookmarkStart w:id="4" w:name="_Toc33619670"/>
      <w:r w:rsidRPr="007E2FC8">
        <w:rPr>
          <w:rFonts w:ascii="宋体" w:eastAsia="宋体" w:hAnsi="宋体" w:cs="宋体" w:hint="eastAsia"/>
        </w:rPr>
        <w:t>1. 招标条件</w:t>
      </w:r>
      <w:bookmarkEnd w:id="3"/>
      <w:bookmarkEnd w:id="4"/>
    </w:p>
    <w:p w:rsidR="00211E86" w:rsidRPr="007E2FC8" w:rsidRDefault="00D94BA3" w:rsidP="00D94BA3">
      <w:pPr>
        <w:spacing w:line="360" w:lineRule="auto"/>
        <w:jc w:val="left"/>
        <w:rPr>
          <w:rFonts w:ascii="宋体" w:hAnsi="宋体" w:cs="宋体"/>
        </w:rPr>
      </w:pPr>
      <w:r>
        <w:rPr>
          <w:rFonts w:ascii="宋体" w:hAnsi="宋体" w:cs="宋体" w:hint="eastAsia"/>
        </w:rPr>
        <w:t xml:space="preserve">   </w:t>
      </w:r>
      <w:r w:rsidR="00211E86" w:rsidRPr="007E2FC8">
        <w:rPr>
          <w:rFonts w:ascii="宋体" w:hAnsi="宋体" w:cs="宋体" w:hint="eastAsia"/>
        </w:rPr>
        <w:t>本招标</w:t>
      </w:r>
      <w:r w:rsidR="00211E86" w:rsidRPr="00DD1032">
        <w:rPr>
          <w:rFonts w:ascii="宋体" w:hAnsi="宋体" w:cs="宋体" w:hint="eastAsia"/>
        </w:rPr>
        <w:t>项目</w:t>
      </w:r>
      <w:r w:rsidR="00153C62">
        <w:rPr>
          <w:rFonts w:hint="eastAsia"/>
          <w:bCs/>
          <w:color w:val="000000"/>
          <w:szCs w:val="21"/>
          <w:u w:val="single"/>
        </w:rPr>
        <w:t>市二院重点专科实验室改造工程</w:t>
      </w:r>
      <w:r w:rsidR="00211E86" w:rsidRPr="00DD1032">
        <w:rPr>
          <w:rFonts w:ascii="宋体" w:hAnsi="宋体" w:cs="宋体" w:hint="eastAsia"/>
        </w:rPr>
        <w:t>（项目名称）已批准建设，项目业主为</w:t>
      </w:r>
      <w:r w:rsidR="00E52D3A">
        <w:rPr>
          <w:rFonts w:hint="eastAsia"/>
          <w:bCs/>
          <w:color w:val="000000"/>
          <w:szCs w:val="21"/>
          <w:u w:val="single"/>
        </w:rPr>
        <w:t>常熟市第二人民医院</w:t>
      </w:r>
      <w:r w:rsidR="00211E86" w:rsidRPr="00DD1032">
        <w:rPr>
          <w:rFonts w:ascii="宋体" w:hAnsi="宋体" w:cs="宋体" w:hint="eastAsia"/>
        </w:rPr>
        <w:t>，建设资金</w:t>
      </w:r>
      <w:r w:rsidR="005B24CC">
        <w:rPr>
          <w:rFonts w:ascii="宋体" w:hAnsi="宋体" w:cs="宋体" w:hint="eastAsia"/>
        </w:rPr>
        <w:t>来源</w:t>
      </w:r>
      <w:r w:rsidR="00211E86" w:rsidRPr="00DD1032">
        <w:rPr>
          <w:rFonts w:ascii="宋体" w:hAnsi="宋体" w:cs="宋体" w:hint="eastAsia"/>
          <w:u w:val="single"/>
        </w:rPr>
        <w:t xml:space="preserve"> 自筹</w:t>
      </w:r>
      <w:r w:rsidR="005B24CC">
        <w:rPr>
          <w:rFonts w:ascii="宋体" w:hAnsi="宋体" w:cs="宋体" w:hint="eastAsia"/>
          <w:u w:val="single"/>
        </w:rPr>
        <w:t xml:space="preserve"> </w:t>
      </w:r>
      <w:r w:rsidR="00211E86" w:rsidRPr="00DD1032">
        <w:rPr>
          <w:rFonts w:ascii="宋体" w:hAnsi="宋体" w:cs="宋体" w:hint="eastAsia"/>
        </w:rPr>
        <w:t>。</w:t>
      </w:r>
      <w:r w:rsidRPr="00D94BA3">
        <w:rPr>
          <w:rFonts w:hint="eastAsia"/>
          <w:bCs/>
          <w:color w:val="000000"/>
          <w:szCs w:val="21"/>
          <w:u w:val="single"/>
        </w:rPr>
        <w:t>常熟</w:t>
      </w:r>
      <w:r w:rsidR="00E52D3A">
        <w:rPr>
          <w:rFonts w:hint="eastAsia"/>
          <w:bCs/>
          <w:color w:val="000000"/>
          <w:szCs w:val="21"/>
          <w:u w:val="single"/>
        </w:rPr>
        <w:t>市第二人民医院</w:t>
      </w:r>
      <w:r w:rsidR="00211E86" w:rsidRPr="00DD1032">
        <w:rPr>
          <w:rFonts w:ascii="宋体" w:hAnsi="宋体" w:cs="宋体" w:hint="eastAsia"/>
        </w:rPr>
        <w:t>（招标人）委托</w:t>
      </w:r>
      <w:r w:rsidR="00211E86" w:rsidRPr="00DD1032">
        <w:rPr>
          <w:rFonts w:ascii="宋体" w:hAnsi="宋体" w:cs="宋体" w:hint="eastAsia"/>
          <w:u w:val="single"/>
        </w:rPr>
        <w:t>苏州市群益工程顾问有限责任公司</w:t>
      </w:r>
      <w:r w:rsidR="00211E86" w:rsidRPr="00DD1032">
        <w:rPr>
          <w:rFonts w:ascii="宋体" w:hAnsi="宋体" w:cs="宋体" w:hint="eastAsia"/>
        </w:rPr>
        <w:t>（招标代理单位）具体负责本工程的招标事宜。项目已具备招标条件，</w:t>
      </w:r>
      <w:r w:rsidR="00211E86" w:rsidRPr="007E2FC8">
        <w:rPr>
          <w:rFonts w:ascii="宋体" w:hAnsi="宋体" w:cs="宋体" w:hint="eastAsia"/>
        </w:rPr>
        <w:t>特邀请有兴趣的潜在投标人参加投标。</w:t>
      </w:r>
    </w:p>
    <w:p w:rsidR="00211E86" w:rsidRPr="007E2FC8" w:rsidRDefault="00211E86" w:rsidP="00211E86">
      <w:pPr>
        <w:pStyle w:val="2"/>
        <w:adjustRightInd w:val="0"/>
        <w:snapToGrid w:val="0"/>
        <w:spacing w:before="0" w:after="0" w:line="360" w:lineRule="auto"/>
        <w:rPr>
          <w:rFonts w:ascii="宋体" w:eastAsia="宋体" w:hAnsi="宋体" w:cs="宋体"/>
        </w:rPr>
      </w:pPr>
      <w:bookmarkStart w:id="5" w:name="_Toc389065123"/>
      <w:bookmarkStart w:id="6" w:name="_Toc33619671"/>
      <w:r w:rsidRPr="007E2FC8">
        <w:rPr>
          <w:rFonts w:ascii="宋体" w:eastAsia="宋体" w:hAnsi="宋体" w:cs="宋体" w:hint="eastAsia"/>
        </w:rPr>
        <w:t>2. 项目概况与招标范围</w:t>
      </w:r>
      <w:bookmarkEnd w:id="5"/>
      <w:bookmarkEnd w:id="6"/>
    </w:p>
    <w:p w:rsidR="00211E86" w:rsidRPr="007E2FC8" w:rsidRDefault="00211E86" w:rsidP="00211E86">
      <w:pPr>
        <w:adjustRightInd w:val="0"/>
        <w:snapToGrid w:val="0"/>
        <w:ind w:firstLineChars="200" w:firstLine="420"/>
        <w:rPr>
          <w:rFonts w:ascii="宋体" w:hAnsi="宋体" w:cs="宋体"/>
        </w:rPr>
      </w:pPr>
      <w:r w:rsidRPr="007E2FC8">
        <w:rPr>
          <w:rFonts w:ascii="宋体" w:hAnsi="宋体" w:cs="宋体" w:hint="eastAsia"/>
        </w:rPr>
        <w:t>2.1项目概况</w:t>
      </w:r>
    </w:p>
    <w:p w:rsidR="00211E86" w:rsidRPr="005E2003" w:rsidRDefault="00211E86" w:rsidP="00211E86">
      <w:pPr>
        <w:adjustRightInd w:val="0"/>
        <w:snapToGrid w:val="0"/>
        <w:ind w:firstLineChars="200" w:firstLine="420"/>
        <w:rPr>
          <w:rFonts w:ascii="宋体" w:hAnsi="宋体" w:cs="宋体"/>
        </w:rPr>
      </w:pPr>
      <w:r w:rsidRPr="007E2FC8">
        <w:rPr>
          <w:rFonts w:ascii="宋体" w:hAnsi="宋体" w:cs="宋体" w:hint="eastAsia"/>
        </w:rPr>
        <w:t>2.1.1建设地点：</w:t>
      </w:r>
      <w:r w:rsidR="00FE7F4A">
        <w:rPr>
          <w:rFonts w:ascii="宋体" w:hAnsi="宋体" w:cs="宋体" w:hint="eastAsia"/>
        </w:rPr>
        <w:t>常熟市海虞南路68号</w:t>
      </w:r>
    </w:p>
    <w:p w:rsidR="00D94BA3" w:rsidRPr="004657FF" w:rsidRDefault="004657FF" w:rsidP="00E52D3A">
      <w:pPr>
        <w:adjustRightInd w:val="0"/>
        <w:snapToGrid w:val="0"/>
        <w:rPr>
          <w:rFonts w:ascii="宋体" w:hAnsi="宋体" w:cs="宋体"/>
          <w:lang w:val="zh-CN"/>
        </w:rPr>
      </w:pPr>
      <w:r>
        <w:rPr>
          <w:rFonts w:ascii="宋体" w:hAnsi="宋体" w:cs="宋体" w:hint="eastAsia"/>
        </w:rPr>
        <w:t xml:space="preserve">    </w:t>
      </w:r>
      <w:r w:rsidR="00211E86" w:rsidRPr="007E2FC8">
        <w:rPr>
          <w:rFonts w:ascii="宋体" w:hAnsi="宋体" w:cs="宋体" w:hint="eastAsia"/>
        </w:rPr>
        <w:t>2.1.2建设规模：</w:t>
      </w:r>
      <w:r w:rsidR="0092174B">
        <w:rPr>
          <w:rFonts w:ascii="宋体" w:hAnsi="宋体" w:cs="宋体" w:hint="eastAsia"/>
        </w:rPr>
        <w:t>工程位于常熟市第二人民医院，为市二院重点专科实验室改造工程，装饰改造面积约为910平方米。主要内容为地面铺设地砖，墙面铝塑板墙裙、涂料、隔断，纸面石膏板、矿棉板吊顶、门窗及配套给排水、照明等。</w:t>
      </w:r>
    </w:p>
    <w:p w:rsidR="00211E86" w:rsidRPr="006A11B6" w:rsidRDefault="00211E86" w:rsidP="00211E86">
      <w:pPr>
        <w:adjustRightInd w:val="0"/>
        <w:snapToGrid w:val="0"/>
        <w:ind w:firstLineChars="200" w:firstLine="420"/>
        <w:rPr>
          <w:rFonts w:ascii="宋体" w:hAnsi="宋体" w:cs="宋体"/>
          <w:u w:val="single"/>
        </w:rPr>
      </w:pPr>
      <w:r w:rsidRPr="007E2FC8">
        <w:rPr>
          <w:rFonts w:ascii="宋体" w:hAnsi="宋体" w:cs="宋体" w:hint="eastAsia"/>
        </w:rPr>
        <w:t>2.1.3</w:t>
      </w:r>
      <w:r w:rsidRPr="006A11B6">
        <w:rPr>
          <w:rFonts w:ascii="宋体" w:hAnsi="宋体" w:cs="宋体" w:hint="eastAsia"/>
        </w:rPr>
        <w:t>合同估算价：</w:t>
      </w:r>
      <w:r w:rsidR="00957168">
        <w:rPr>
          <w:rFonts w:ascii="宋体" w:hAnsi="宋体" w:cs="宋体" w:hint="eastAsia"/>
        </w:rPr>
        <w:t>80</w:t>
      </w:r>
      <w:r w:rsidRPr="006A11B6">
        <w:rPr>
          <w:rFonts w:ascii="宋体" w:hAnsi="宋体" w:cs="宋体" w:hint="eastAsia"/>
        </w:rPr>
        <w:t>万元</w:t>
      </w:r>
    </w:p>
    <w:p w:rsidR="00211E86" w:rsidRPr="006A11B6" w:rsidRDefault="00211E86" w:rsidP="00211E86">
      <w:pPr>
        <w:adjustRightInd w:val="0"/>
        <w:snapToGrid w:val="0"/>
        <w:ind w:firstLineChars="200" w:firstLine="420"/>
        <w:rPr>
          <w:rFonts w:ascii="宋体" w:hAnsi="宋体" w:cs="宋体"/>
        </w:rPr>
      </w:pPr>
      <w:r w:rsidRPr="006A11B6">
        <w:rPr>
          <w:rFonts w:ascii="宋体" w:hAnsi="宋体" w:cs="宋体" w:hint="eastAsia"/>
        </w:rPr>
        <w:t>2.1.4工期要求：</w:t>
      </w:r>
      <w:r w:rsidR="00D94BA3">
        <w:rPr>
          <w:rFonts w:ascii="宋体" w:hAnsi="宋体" w:cs="宋体" w:hint="eastAsia"/>
        </w:rPr>
        <w:t xml:space="preserve"> </w:t>
      </w:r>
      <w:r w:rsidR="005B24CC">
        <w:rPr>
          <w:rFonts w:ascii="宋体" w:hAnsi="宋体" w:cs="宋体" w:hint="eastAsia"/>
        </w:rPr>
        <w:t>45</w:t>
      </w:r>
      <w:r w:rsidR="00D94BA3" w:rsidRPr="002B57B6">
        <w:rPr>
          <w:rFonts w:ascii="宋体" w:hAnsi="宋体" w:cs="宋体" w:hint="eastAsia"/>
        </w:rPr>
        <w:t xml:space="preserve"> </w:t>
      </w:r>
      <w:r w:rsidRPr="002B57B6">
        <w:rPr>
          <w:rFonts w:ascii="宋体" w:hAnsi="宋体" w:cs="宋体" w:hint="eastAsia"/>
        </w:rPr>
        <w:t>日历天</w:t>
      </w:r>
      <w:r w:rsidR="00A6316C" w:rsidRPr="0062773D">
        <w:rPr>
          <w:rFonts w:ascii="宋体" w:hAnsi="宋体" w:cs="宋体" w:hint="eastAsia"/>
        </w:rPr>
        <w:t>。</w:t>
      </w:r>
    </w:p>
    <w:p w:rsidR="00211E86" w:rsidRPr="007E2FC8" w:rsidRDefault="00211E86" w:rsidP="00211E86">
      <w:pPr>
        <w:adjustRightInd w:val="0"/>
        <w:snapToGrid w:val="0"/>
        <w:ind w:firstLineChars="500" w:firstLine="1050"/>
        <w:rPr>
          <w:rFonts w:ascii="宋体" w:hAnsi="宋体" w:cs="宋体"/>
          <w:u w:val="single"/>
        </w:rPr>
      </w:pPr>
      <w:r w:rsidRPr="006A11B6">
        <w:rPr>
          <w:rFonts w:ascii="宋体" w:hAnsi="宋体" w:cs="宋体" w:hint="eastAsia"/>
        </w:rPr>
        <w:t>计划开工日期</w:t>
      </w:r>
      <w:r w:rsidRPr="007769DF">
        <w:rPr>
          <w:rFonts w:ascii="宋体" w:hAnsi="宋体" w:cs="宋体" w:hint="eastAsia"/>
        </w:rPr>
        <w:t>：</w:t>
      </w:r>
      <w:r w:rsidRPr="002B57B6">
        <w:rPr>
          <w:rFonts w:ascii="宋体" w:hAnsi="宋体" w:cs="宋体" w:hint="eastAsia"/>
          <w:u w:val="single"/>
        </w:rPr>
        <w:t>20</w:t>
      </w:r>
      <w:r w:rsidR="00D807A0" w:rsidRPr="002B57B6">
        <w:rPr>
          <w:rFonts w:ascii="宋体" w:hAnsi="宋体" w:cs="宋体" w:hint="eastAsia"/>
          <w:u w:val="single"/>
        </w:rPr>
        <w:t>20</w:t>
      </w:r>
      <w:r w:rsidRPr="002B57B6">
        <w:rPr>
          <w:rFonts w:ascii="宋体" w:hAnsi="宋体" w:cs="宋体" w:hint="eastAsia"/>
          <w:u w:val="single"/>
        </w:rPr>
        <w:t xml:space="preserve"> 年</w:t>
      </w:r>
      <w:r w:rsidR="005B24CC">
        <w:rPr>
          <w:rFonts w:ascii="宋体" w:hAnsi="宋体" w:cs="宋体" w:hint="eastAsia"/>
          <w:u w:val="single"/>
        </w:rPr>
        <w:t>9</w:t>
      </w:r>
      <w:r w:rsidRPr="002B57B6">
        <w:rPr>
          <w:rFonts w:ascii="宋体" w:hAnsi="宋体" w:cs="宋体" w:hint="eastAsia"/>
          <w:u w:val="single"/>
        </w:rPr>
        <w:t xml:space="preserve">月 </w:t>
      </w:r>
      <w:r w:rsidR="005B24CC">
        <w:rPr>
          <w:rFonts w:ascii="宋体" w:hAnsi="宋体" w:cs="宋体" w:hint="eastAsia"/>
          <w:u w:val="single"/>
        </w:rPr>
        <w:t>15</w:t>
      </w:r>
      <w:r w:rsidRPr="002B57B6">
        <w:rPr>
          <w:rFonts w:ascii="宋体" w:hAnsi="宋体" w:cs="宋体" w:hint="eastAsia"/>
          <w:u w:val="single"/>
        </w:rPr>
        <w:t xml:space="preserve"> 日</w:t>
      </w:r>
      <w:r w:rsidRPr="002B57B6">
        <w:rPr>
          <w:rFonts w:ascii="宋体" w:hAnsi="宋体" w:cs="宋体" w:hint="eastAsia"/>
        </w:rPr>
        <w:t>，竣工日期：</w:t>
      </w:r>
      <w:r w:rsidR="00D94BA3" w:rsidRPr="002B57B6">
        <w:rPr>
          <w:rFonts w:ascii="宋体" w:hAnsi="宋体" w:cs="宋体" w:hint="eastAsia"/>
          <w:u w:val="single"/>
        </w:rPr>
        <w:t xml:space="preserve"> </w:t>
      </w:r>
      <w:r w:rsidR="003E5B2D" w:rsidRPr="002B57B6">
        <w:rPr>
          <w:rFonts w:ascii="宋体" w:hAnsi="宋体" w:cs="宋体" w:hint="eastAsia"/>
          <w:u w:val="single"/>
        </w:rPr>
        <w:t>20</w:t>
      </w:r>
      <w:r w:rsidR="00EA69AE" w:rsidRPr="002B57B6">
        <w:rPr>
          <w:rFonts w:ascii="宋体" w:hAnsi="宋体" w:cs="宋体" w:hint="eastAsia"/>
          <w:u w:val="single"/>
        </w:rPr>
        <w:t>20</w:t>
      </w:r>
      <w:r w:rsidR="00D94BA3" w:rsidRPr="002B57B6">
        <w:rPr>
          <w:rFonts w:ascii="宋体" w:hAnsi="宋体" w:cs="宋体" w:hint="eastAsia"/>
          <w:u w:val="single"/>
        </w:rPr>
        <w:t xml:space="preserve"> </w:t>
      </w:r>
      <w:r w:rsidRPr="002B57B6">
        <w:rPr>
          <w:rFonts w:ascii="宋体" w:hAnsi="宋体" w:cs="宋体" w:hint="eastAsia"/>
          <w:u w:val="single"/>
        </w:rPr>
        <w:t xml:space="preserve">年 </w:t>
      </w:r>
      <w:r w:rsidR="005B24CC">
        <w:rPr>
          <w:rFonts w:ascii="宋体" w:hAnsi="宋体" w:cs="宋体" w:hint="eastAsia"/>
          <w:u w:val="single"/>
        </w:rPr>
        <w:t>10</w:t>
      </w:r>
      <w:r w:rsidRPr="002B57B6">
        <w:rPr>
          <w:rFonts w:ascii="宋体" w:hAnsi="宋体" w:cs="宋体" w:hint="eastAsia"/>
          <w:u w:val="single"/>
        </w:rPr>
        <w:t xml:space="preserve">月 </w:t>
      </w:r>
      <w:r w:rsidR="0092174B">
        <w:rPr>
          <w:rFonts w:ascii="宋体" w:hAnsi="宋体" w:cs="宋体" w:hint="eastAsia"/>
          <w:u w:val="single"/>
        </w:rPr>
        <w:t>29</w:t>
      </w:r>
      <w:r w:rsidRPr="002B57B6">
        <w:rPr>
          <w:rFonts w:ascii="宋体" w:hAnsi="宋体" w:cs="宋体" w:hint="eastAsia"/>
          <w:u w:val="single"/>
        </w:rPr>
        <w:t>日</w:t>
      </w:r>
      <w:r w:rsidR="003E5B2D" w:rsidRPr="007769DF">
        <w:rPr>
          <w:rFonts w:ascii="宋体" w:hAnsi="宋体" w:cs="宋体" w:hint="eastAsia"/>
        </w:rPr>
        <w:t>。</w:t>
      </w:r>
    </w:p>
    <w:p w:rsidR="00211E86" w:rsidRPr="007E2FC8" w:rsidRDefault="00211E86" w:rsidP="00211E86">
      <w:pPr>
        <w:adjustRightInd w:val="0"/>
        <w:snapToGrid w:val="0"/>
        <w:ind w:firstLineChars="200" w:firstLine="420"/>
        <w:rPr>
          <w:rFonts w:ascii="宋体" w:hAnsi="宋体" w:cs="宋体"/>
        </w:rPr>
      </w:pPr>
      <w:r w:rsidRPr="007E2FC8">
        <w:rPr>
          <w:rFonts w:ascii="宋体" w:hAnsi="宋体" w:cs="宋体" w:hint="eastAsia"/>
        </w:rPr>
        <w:t>2.1.5 其他:</w:t>
      </w:r>
      <w:r w:rsidRPr="00803B83">
        <w:rPr>
          <w:rFonts w:ascii="宋体" w:hAnsi="宋体" w:cs="宋体" w:hint="eastAsia"/>
        </w:rPr>
        <w:t xml:space="preserve"> </w:t>
      </w:r>
      <w:r w:rsidR="00957168" w:rsidRPr="00544E4D">
        <w:rPr>
          <w:rFonts w:ascii="宋体" w:hAnsi="宋体" w:cs="宋体" w:hint="eastAsia"/>
          <w:szCs w:val="21"/>
        </w:rPr>
        <w:t>工程质量要求符合《工程施工质量验收规范》标准</w:t>
      </w:r>
      <w:r>
        <w:rPr>
          <w:rFonts w:ascii="宋体" w:hAnsi="宋体" w:cs="宋体" w:hint="eastAsia"/>
        </w:rPr>
        <w:t>。</w:t>
      </w:r>
      <w:r w:rsidRPr="00803B83">
        <w:rPr>
          <w:rFonts w:ascii="宋体" w:hAnsi="宋体" w:cs="宋体" w:hint="eastAsia"/>
        </w:rPr>
        <w:t xml:space="preserve"> </w:t>
      </w:r>
    </w:p>
    <w:p w:rsidR="00211E86" w:rsidRPr="00A81D4D" w:rsidRDefault="00785AF8" w:rsidP="00211E86">
      <w:pPr>
        <w:wordWrap w:val="0"/>
        <w:rPr>
          <w:rFonts w:ascii="微软雅黑" w:eastAsia="微软雅黑" w:hAnsi="微软雅黑" w:cs="宋体"/>
          <w:color w:val="333333"/>
          <w:kern w:val="0"/>
          <w:szCs w:val="21"/>
        </w:rPr>
      </w:pPr>
      <w:r>
        <w:rPr>
          <w:rFonts w:ascii="宋体" w:hAnsi="宋体" w:cs="宋体" w:hint="eastAsia"/>
        </w:rPr>
        <w:t xml:space="preserve">    </w:t>
      </w:r>
      <w:r w:rsidR="00211E86" w:rsidRPr="007E2FC8">
        <w:rPr>
          <w:rFonts w:ascii="宋体" w:hAnsi="宋体" w:cs="宋体" w:hint="eastAsia"/>
        </w:rPr>
        <w:t>2.2招标范围：</w:t>
      </w:r>
      <w:r w:rsidR="00E52D3A">
        <w:rPr>
          <w:rFonts w:ascii="宋体" w:hAnsi="宋体" w:cs="宋体" w:hint="eastAsia"/>
        </w:rPr>
        <w:t>装饰</w:t>
      </w:r>
      <w:r w:rsidR="005B24CC">
        <w:rPr>
          <w:rFonts w:ascii="宋体" w:hAnsi="宋体" w:cs="宋体" w:hint="eastAsia"/>
        </w:rPr>
        <w:t>、水电</w:t>
      </w:r>
      <w:r w:rsidR="00211E86">
        <w:rPr>
          <w:rFonts w:ascii="微软雅黑" w:eastAsia="微软雅黑" w:hAnsi="微软雅黑" w:cs="宋体" w:hint="eastAsia"/>
          <w:color w:val="333333"/>
          <w:kern w:val="0"/>
          <w:szCs w:val="21"/>
        </w:rPr>
        <w:t>。</w:t>
      </w:r>
    </w:p>
    <w:p w:rsidR="00211E86" w:rsidRPr="007E2FC8" w:rsidRDefault="00211E86" w:rsidP="00211E86">
      <w:pPr>
        <w:pStyle w:val="2"/>
        <w:adjustRightInd w:val="0"/>
        <w:snapToGrid w:val="0"/>
        <w:spacing w:before="0" w:after="0" w:line="360" w:lineRule="auto"/>
        <w:rPr>
          <w:rFonts w:ascii="宋体" w:eastAsia="宋体" w:hAnsi="宋体" w:cs="宋体"/>
        </w:rPr>
      </w:pPr>
      <w:bookmarkStart w:id="7" w:name="_Toc389065124"/>
      <w:bookmarkStart w:id="8" w:name="_Toc33619672"/>
      <w:r w:rsidRPr="007E2FC8">
        <w:rPr>
          <w:rFonts w:ascii="宋体" w:eastAsia="宋体" w:hAnsi="宋体" w:cs="宋体" w:hint="eastAsia"/>
        </w:rPr>
        <w:t>3. 投标人资格要求</w:t>
      </w:r>
      <w:bookmarkEnd w:id="7"/>
      <w:bookmarkEnd w:id="8"/>
    </w:p>
    <w:p w:rsidR="00211E86" w:rsidRPr="007E2FC8" w:rsidRDefault="00211E86" w:rsidP="00211E86">
      <w:pPr>
        <w:adjustRightInd w:val="0"/>
        <w:snapToGrid w:val="0"/>
        <w:rPr>
          <w:rFonts w:ascii="宋体" w:hAnsi="宋体" w:cs="宋体"/>
        </w:rPr>
      </w:pPr>
      <w:r>
        <w:rPr>
          <w:rFonts w:ascii="宋体" w:hAnsi="宋体" w:cs="宋体" w:hint="eastAsia"/>
        </w:rPr>
        <w:t xml:space="preserve">    </w:t>
      </w:r>
      <w:r w:rsidRPr="007E2FC8">
        <w:rPr>
          <w:rFonts w:ascii="宋体" w:hAnsi="宋体" w:cs="宋体" w:hint="eastAsia"/>
        </w:rPr>
        <w:t>3.1投标人须具备</w:t>
      </w:r>
      <w:r w:rsidR="0092174B">
        <w:rPr>
          <w:rFonts w:ascii="宋体" w:hAnsi="宋体" w:cs="宋体" w:hint="eastAsia"/>
          <w:b/>
          <w:u w:val="single"/>
        </w:rPr>
        <w:t>建筑装修装饰工程专业承包二</w:t>
      </w:r>
      <w:r w:rsidR="00E52D3A">
        <w:rPr>
          <w:rFonts w:ascii="宋体" w:hAnsi="宋体" w:cs="宋体" w:hint="eastAsia"/>
          <w:b/>
          <w:u w:val="single"/>
        </w:rPr>
        <w:t>级</w:t>
      </w:r>
      <w:r w:rsidR="00D94BA3">
        <w:rPr>
          <w:rFonts w:ascii="宋体" w:hAnsi="宋体" w:cs="宋体" w:hint="eastAsia"/>
          <w:b/>
          <w:u w:val="single"/>
        </w:rPr>
        <w:t>（或以上）</w:t>
      </w:r>
      <w:r w:rsidR="00E52D3A">
        <w:rPr>
          <w:rFonts w:ascii="宋体" w:hAnsi="宋体" w:cs="宋体" w:hint="eastAsia"/>
          <w:b/>
          <w:u w:val="single"/>
        </w:rPr>
        <w:t>资质或建筑装修装饰工程设计与施工三级（或以上）资质</w:t>
      </w:r>
      <w:r w:rsidRPr="007E2FC8">
        <w:rPr>
          <w:rFonts w:ascii="宋体" w:hAnsi="宋体" w:cs="宋体" w:hint="eastAsia"/>
        </w:rPr>
        <w:t>，并在人员、设备、资金等方面具有相应的施工能力。</w:t>
      </w:r>
    </w:p>
    <w:p w:rsidR="00211E86" w:rsidRDefault="00211E86" w:rsidP="00211E86">
      <w:pPr>
        <w:autoSpaceDE w:val="0"/>
        <w:autoSpaceDN w:val="0"/>
        <w:adjustRightInd w:val="0"/>
        <w:ind w:firstLineChars="200" w:firstLine="420"/>
        <w:jc w:val="left"/>
        <w:rPr>
          <w:color w:val="333333"/>
          <w:szCs w:val="21"/>
        </w:rPr>
      </w:pPr>
      <w:r w:rsidRPr="007E2FC8">
        <w:rPr>
          <w:rFonts w:ascii="宋体" w:hAnsi="宋体" w:cs="宋体" w:hint="eastAsia"/>
        </w:rPr>
        <w:t>3.2投标人拟派项目负责人须具备</w:t>
      </w:r>
      <w:r w:rsidRPr="003F5189">
        <w:rPr>
          <w:rFonts w:ascii="宋体" w:hAnsi="宋体" w:cs="宋体" w:hint="eastAsia"/>
          <w:b/>
          <w:u w:val="single"/>
        </w:rPr>
        <w:t>建筑工程</w:t>
      </w:r>
      <w:r w:rsidR="00E52D3A">
        <w:rPr>
          <w:rFonts w:ascii="宋体" w:hAnsi="宋体" w:cs="宋体" w:hint="eastAsia"/>
          <w:b/>
          <w:u w:val="single"/>
        </w:rPr>
        <w:t>二</w:t>
      </w:r>
      <w:r w:rsidRPr="003F5189">
        <w:rPr>
          <w:rFonts w:ascii="宋体" w:hAnsi="宋体" w:cs="宋体" w:hint="eastAsia"/>
          <w:b/>
          <w:u w:val="single"/>
        </w:rPr>
        <w:t>级</w:t>
      </w:r>
      <w:r>
        <w:rPr>
          <w:rFonts w:ascii="宋体" w:hAnsi="宋体" w:cs="宋体" w:hint="eastAsia"/>
          <w:b/>
          <w:u w:val="single"/>
        </w:rPr>
        <w:t>（或以上）</w:t>
      </w:r>
      <w:r w:rsidRPr="003F5189">
        <w:rPr>
          <w:rFonts w:ascii="宋体" w:hAnsi="宋体" w:cs="宋体" w:hint="eastAsia"/>
          <w:b/>
          <w:u w:val="single"/>
        </w:rPr>
        <w:t>注册建造师资质</w:t>
      </w:r>
      <w:r w:rsidR="00ED2164">
        <w:rPr>
          <w:rFonts w:ascii="宋体" w:hAnsi="宋体" w:cs="宋体" w:hint="eastAsia"/>
          <w:b/>
          <w:u w:val="single"/>
        </w:rPr>
        <w:t>或小型项目管理师资质</w:t>
      </w:r>
      <w:r w:rsidRPr="007E2FC8">
        <w:rPr>
          <w:rFonts w:ascii="宋体" w:hAnsi="宋体" w:cs="宋体" w:hint="eastAsia"/>
        </w:rPr>
        <w:t>，</w:t>
      </w:r>
      <w:r w:rsidRPr="00FC58F4">
        <w:rPr>
          <w:rFonts w:ascii="宋体" w:hAnsi="宋体" w:cs="宋体" w:hint="eastAsia"/>
        </w:rPr>
        <w:t>且必须满足下列条件：</w:t>
      </w:r>
    </w:p>
    <w:p w:rsidR="00211E86" w:rsidRDefault="00211E86" w:rsidP="00211E86">
      <w:pPr>
        <w:autoSpaceDE w:val="0"/>
        <w:autoSpaceDN w:val="0"/>
        <w:adjustRightInd w:val="0"/>
        <w:ind w:firstLineChars="200" w:firstLine="420"/>
        <w:jc w:val="left"/>
        <w:rPr>
          <w:rFonts w:ascii="宋体" w:hAnsi="宋体" w:cs="宋体"/>
        </w:rPr>
      </w:pPr>
      <w:r>
        <w:rPr>
          <w:rFonts w:hint="eastAsia"/>
          <w:color w:val="333333"/>
          <w:szCs w:val="21"/>
        </w:rPr>
        <w:t>（</w:t>
      </w:r>
      <w:r>
        <w:rPr>
          <w:rFonts w:hint="eastAsia"/>
          <w:color w:val="333333"/>
          <w:szCs w:val="21"/>
        </w:rPr>
        <w:t>1</w:t>
      </w:r>
      <w:r>
        <w:rPr>
          <w:rFonts w:hint="eastAsia"/>
          <w:color w:val="333333"/>
          <w:szCs w:val="21"/>
        </w:rPr>
        <w:t>）</w:t>
      </w:r>
      <w:r w:rsidRPr="00E54416">
        <w:rPr>
          <w:rFonts w:ascii="宋体" w:hAnsi="宋体" w:cs="宋体" w:hint="eastAsia"/>
        </w:rPr>
        <w:t>不得同时在两个或者两个以上单位受聘或者执业</w:t>
      </w:r>
      <w:r>
        <w:rPr>
          <w:rFonts w:ascii="宋体" w:hAnsi="宋体" w:cs="宋体" w:hint="eastAsia"/>
        </w:rPr>
        <w:t>：</w:t>
      </w:r>
    </w:p>
    <w:p w:rsidR="00211E86" w:rsidRDefault="00211E86" w:rsidP="00211E86">
      <w:pPr>
        <w:autoSpaceDE w:val="0"/>
        <w:autoSpaceDN w:val="0"/>
        <w:adjustRightInd w:val="0"/>
        <w:ind w:firstLineChars="200" w:firstLine="420"/>
        <w:jc w:val="left"/>
        <w:rPr>
          <w:rFonts w:ascii="宋体" w:hAnsi="宋体" w:cs="宋体"/>
        </w:rPr>
      </w:pPr>
      <w:r>
        <w:rPr>
          <w:rFonts w:ascii="宋体" w:hAnsi="宋体" w:cs="宋体" w:hint="eastAsia"/>
        </w:rPr>
        <w:t xml:space="preserve">  </w:t>
      </w:r>
      <w:r w:rsidRPr="00E54416">
        <w:rPr>
          <w:rFonts w:ascii="宋体" w:hAnsi="宋体" w:cs="宋体" w:hint="eastAsia"/>
        </w:rPr>
        <w:t>a</w:t>
      </w:r>
      <w:r w:rsidRPr="00C973D6">
        <w:rPr>
          <w:rFonts w:ascii="宋体" w:hAnsi="宋体" w:cs="宋体" w:hint="eastAsia"/>
        </w:rPr>
        <w:t xml:space="preserve">、同时在两个及以上单位签订劳动合同或交纳社会保险； </w:t>
      </w:r>
    </w:p>
    <w:p w:rsidR="00211E86" w:rsidRPr="00E54416" w:rsidRDefault="00211E86" w:rsidP="00211E86">
      <w:pPr>
        <w:autoSpaceDE w:val="0"/>
        <w:autoSpaceDN w:val="0"/>
        <w:adjustRightInd w:val="0"/>
        <w:ind w:firstLineChars="200" w:firstLine="420"/>
        <w:jc w:val="left"/>
        <w:rPr>
          <w:rFonts w:ascii="宋体" w:hAnsi="宋体" w:cs="宋体"/>
        </w:rPr>
      </w:pPr>
      <w:r>
        <w:rPr>
          <w:rFonts w:ascii="宋体" w:hAnsi="宋体" w:cs="宋体" w:hint="eastAsia"/>
        </w:rPr>
        <w:t xml:space="preserve">  </w:t>
      </w:r>
      <w:r w:rsidRPr="00E54416">
        <w:rPr>
          <w:rFonts w:ascii="宋体" w:hAnsi="宋体" w:cs="宋体" w:hint="eastAsia"/>
        </w:rPr>
        <w:t>b</w:t>
      </w:r>
      <w:r w:rsidRPr="00C973D6">
        <w:rPr>
          <w:rFonts w:ascii="宋体" w:hAnsi="宋体" w:cs="宋体" w:hint="eastAsia"/>
        </w:rPr>
        <w:t>、将本人执（职）业资格证书同时注册在两个及以上单位；</w:t>
      </w:r>
      <w:r w:rsidRPr="00E54416">
        <w:rPr>
          <w:rFonts w:ascii="宋体" w:hAnsi="宋体" w:cs="宋体" w:hint="eastAsia"/>
        </w:rPr>
        <w:t xml:space="preserve"> </w:t>
      </w:r>
    </w:p>
    <w:p w:rsidR="00211E86" w:rsidRPr="007E2FC8" w:rsidRDefault="00211E86" w:rsidP="00211E86">
      <w:pPr>
        <w:autoSpaceDE w:val="0"/>
        <w:autoSpaceDN w:val="0"/>
        <w:adjustRightInd w:val="0"/>
        <w:ind w:firstLineChars="200" w:firstLine="420"/>
        <w:jc w:val="left"/>
        <w:rPr>
          <w:rFonts w:ascii="宋体" w:hAnsi="宋体" w:cs="宋体"/>
        </w:rPr>
      </w:pPr>
      <w:r>
        <w:rPr>
          <w:rFonts w:ascii="宋体" w:hAnsi="宋体" w:cs="宋体" w:hint="eastAsia"/>
        </w:rPr>
        <w:t>（2）</w:t>
      </w:r>
      <w:r w:rsidRPr="00E54416">
        <w:rPr>
          <w:rFonts w:ascii="宋体" w:hAnsi="宋体" w:cs="宋体" w:hint="eastAsia"/>
        </w:rPr>
        <w:t>项目负责人是非变更后无在建工程；项目负责人是变更后无在建工程（必须原合同工期已满且变更备案之日起已满6个月），或因非承包方原因致使工程项目停工或因故不能按期开工、且已办理了项目负责人解锁手续</w:t>
      </w:r>
      <w:r>
        <w:rPr>
          <w:rFonts w:ascii="宋体" w:hAnsi="宋体" w:cs="宋体" w:hint="eastAsia"/>
        </w:rPr>
        <w:t>；</w:t>
      </w:r>
      <w:r w:rsidRPr="00E54416">
        <w:rPr>
          <w:rFonts w:ascii="宋体" w:hAnsi="宋体" w:cs="宋体" w:hint="eastAsia"/>
        </w:rPr>
        <w:t>项目负责人有在建工程，但该在建工程与本次招标的工程属于同一工程项目、同一项目批文、同一施工地点分段发包或分期施工的情况且总的工程规模在项目负责人执业范围之内；</w:t>
      </w:r>
    </w:p>
    <w:p w:rsidR="00211E86" w:rsidRDefault="00211E86" w:rsidP="00211E86">
      <w:pPr>
        <w:adjustRightInd w:val="0"/>
        <w:snapToGrid w:val="0"/>
        <w:ind w:firstLineChars="202" w:firstLine="424"/>
        <w:rPr>
          <w:rFonts w:ascii="宋体" w:hAnsi="宋体" w:cs="宋体"/>
        </w:rPr>
      </w:pPr>
      <w:r>
        <w:rPr>
          <w:rFonts w:ascii="宋体" w:hAnsi="宋体" w:cs="宋体" w:hint="eastAsia"/>
        </w:rPr>
        <w:t>（3）</w:t>
      </w:r>
      <w:r w:rsidRPr="00E54416">
        <w:rPr>
          <w:rFonts w:ascii="宋体" w:hAnsi="宋体" w:cs="宋体" w:hint="eastAsia"/>
        </w:rPr>
        <w:t>本工程项目负责人无行贿犯罪行为记录；或者有行贿犯罪行为记录，但在公告发布之日起前五年内无犯罪行为记录；</w:t>
      </w:r>
    </w:p>
    <w:p w:rsidR="00211E86" w:rsidRPr="007E2FC8" w:rsidRDefault="00211E86" w:rsidP="00211E86">
      <w:pPr>
        <w:autoSpaceDE w:val="0"/>
        <w:autoSpaceDN w:val="0"/>
        <w:adjustRightInd w:val="0"/>
        <w:ind w:firstLineChars="200" w:firstLine="420"/>
        <w:jc w:val="left"/>
        <w:rPr>
          <w:rFonts w:ascii="宋体" w:hAnsi="宋体" w:cs="宋体"/>
        </w:rPr>
      </w:pPr>
      <w:r>
        <w:rPr>
          <w:rFonts w:hint="eastAsia"/>
          <w:color w:val="333333"/>
          <w:szCs w:val="21"/>
        </w:rPr>
        <w:t>（</w:t>
      </w:r>
      <w:r>
        <w:rPr>
          <w:rFonts w:hint="eastAsia"/>
          <w:color w:val="333333"/>
          <w:szCs w:val="21"/>
        </w:rPr>
        <w:t>4</w:t>
      </w:r>
      <w:r>
        <w:rPr>
          <w:rFonts w:hint="eastAsia"/>
          <w:color w:val="333333"/>
          <w:szCs w:val="21"/>
        </w:rPr>
        <w:t>）</w:t>
      </w:r>
      <w:r w:rsidRPr="00ED0A53">
        <w:rPr>
          <w:rFonts w:ascii="宋体" w:hAnsi="宋体" w:cs="宋体" w:hint="eastAsia"/>
        </w:rPr>
        <w:t>拟承接本工程的项目负责人已取得安全生产考核合格证（绿化资质除外）</w:t>
      </w:r>
      <w:r w:rsidRPr="00ED0A53">
        <w:rPr>
          <w:rFonts w:hint="eastAsia"/>
          <w:szCs w:val="21"/>
        </w:rPr>
        <w:t>。</w:t>
      </w:r>
    </w:p>
    <w:p w:rsidR="00724DC2" w:rsidRPr="00E52D3A" w:rsidRDefault="00211E86" w:rsidP="00211E86">
      <w:pPr>
        <w:adjustRightInd w:val="0"/>
        <w:snapToGrid w:val="0"/>
        <w:rPr>
          <w:rFonts w:ascii="宋体" w:hAnsi="宋体" w:cs="宋体"/>
        </w:rPr>
      </w:pPr>
      <w:r>
        <w:rPr>
          <w:rFonts w:ascii="宋体" w:hAnsi="宋体" w:cs="宋体" w:hint="eastAsia"/>
        </w:rPr>
        <w:t xml:space="preserve">  </w:t>
      </w:r>
      <w:r w:rsidRPr="007E2FC8">
        <w:rPr>
          <w:rFonts w:ascii="宋体" w:hAnsi="宋体" w:cs="宋体" w:hint="eastAsia"/>
        </w:rPr>
        <w:t>3.3其他要求：</w:t>
      </w:r>
      <w:r w:rsidR="00E52D3A">
        <w:rPr>
          <w:rFonts w:ascii="宋体" w:hAnsi="宋体" w:cs="宋体" w:hint="eastAsia"/>
        </w:rPr>
        <w:t>/</w:t>
      </w:r>
    </w:p>
    <w:p w:rsidR="00211E86" w:rsidRDefault="005E2003" w:rsidP="005E2003">
      <w:pPr>
        <w:adjustRightInd w:val="0"/>
        <w:snapToGrid w:val="0"/>
        <w:rPr>
          <w:rFonts w:ascii="宋体" w:hAnsi="宋体" w:cs="宋体"/>
        </w:rPr>
      </w:pPr>
      <w:r>
        <w:rPr>
          <w:rFonts w:ascii="宋体" w:hAnsi="宋体" w:cs="宋体" w:hint="eastAsia"/>
        </w:rPr>
        <w:t xml:space="preserve">  </w:t>
      </w:r>
      <w:r w:rsidR="00211E86" w:rsidRPr="007E2FC8">
        <w:rPr>
          <w:rFonts w:ascii="宋体" w:hAnsi="宋体" w:cs="宋体" w:hint="eastAsia"/>
        </w:rPr>
        <w:t xml:space="preserve">3.4 </w:t>
      </w:r>
      <w:r w:rsidR="00211E86" w:rsidRPr="005E2003">
        <w:rPr>
          <w:rFonts w:ascii="宋体" w:hAnsi="宋体" w:cs="宋体" w:hint="eastAsia"/>
        </w:rPr>
        <w:t>投标人不</w:t>
      </w:r>
      <w:r w:rsidR="002B038C">
        <w:rPr>
          <w:rFonts w:ascii="宋体" w:hAnsi="宋体" w:cs="宋体" w:hint="eastAsia"/>
        </w:rPr>
        <w:t>得存在下列</w:t>
      </w:r>
      <w:r w:rsidR="00211E86" w:rsidRPr="007E2FC8">
        <w:rPr>
          <w:rFonts w:ascii="宋体" w:hAnsi="宋体" w:cs="宋体" w:hint="eastAsia"/>
        </w:rPr>
        <w:t>情形</w:t>
      </w:r>
      <w:r w:rsidR="002B038C">
        <w:rPr>
          <w:rFonts w:ascii="宋体" w:hAnsi="宋体" w:cs="宋体" w:hint="eastAsia"/>
        </w:rPr>
        <w:t>之一：</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1</w:t>
      </w:r>
      <w:r w:rsidRPr="002B038C">
        <w:rPr>
          <w:rFonts w:hint="eastAsia"/>
          <w:color w:val="333333"/>
          <w:szCs w:val="21"/>
        </w:rPr>
        <w:t>）为招标人不具有独立法人资格的附属机构（单位）；</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2</w:t>
      </w:r>
      <w:r w:rsidRPr="002B038C">
        <w:rPr>
          <w:rFonts w:hint="eastAsia"/>
          <w:color w:val="333333"/>
          <w:szCs w:val="21"/>
        </w:rPr>
        <w:t>）为本招标项目的监理人、代建人、项目管理人，以及为本招标项目提供招标代理、设计服务的；</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3</w:t>
      </w:r>
      <w:r w:rsidRPr="002B038C">
        <w:rPr>
          <w:rFonts w:hint="eastAsia"/>
          <w:color w:val="333333"/>
          <w:szCs w:val="21"/>
        </w:rPr>
        <w:t>）与本招标项目的监理人、代建人、招标代理机构同为一个法定代表人的，或者相互控股、参股的；</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4</w:t>
      </w:r>
      <w:r w:rsidRPr="002B038C">
        <w:rPr>
          <w:rFonts w:hint="eastAsia"/>
          <w:color w:val="333333"/>
          <w:szCs w:val="21"/>
        </w:rPr>
        <w:t>）与招标人存在利害关系可能影响招标公正性的；</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5</w:t>
      </w:r>
      <w:r w:rsidRPr="002B038C">
        <w:rPr>
          <w:rFonts w:hint="eastAsia"/>
          <w:color w:val="333333"/>
          <w:szCs w:val="21"/>
        </w:rPr>
        <w:t>）单位负责人为同一人或者存在控股、管理关系的不同单位；</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6</w:t>
      </w:r>
      <w:r w:rsidRPr="002B038C">
        <w:rPr>
          <w:rFonts w:hint="eastAsia"/>
          <w:color w:val="333333"/>
          <w:szCs w:val="21"/>
        </w:rPr>
        <w:t>）处于被责令停业、财产被接管、冻结和破产状态，以及投标资格被取消或者被暂停且在暂停期内；</w:t>
      </w:r>
    </w:p>
    <w:p w:rsidR="002B038C" w:rsidRPr="002B038C"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7</w:t>
      </w:r>
      <w:r w:rsidRPr="002B038C">
        <w:rPr>
          <w:rFonts w:hint="eastAsia"/>
          <w:color w:val="333333"/>
          <w:szCs w:val="21"/>
        </w:rPr>
        <w:t>）因拖欠工人工资或者发生质量安全事故被有关部门限制在招标项目所在地承接工程的；</w:t>
      </w:r>
    </w:p>
    <w:p w:rsidR="00921170" w:rsidRDefault="002B038C" w:rsidP="002B038C">
      <w:pPr>
        <w:autoSpaceDE w:val="0"/>
        <w:autoSpaceDN w:val="0"/>
        <w:adjustRightInd w:val="0"/>
        <w:ind w:firstLineChars="200" w:firstLine="420"/>
        <w:jc w:val="left"/>
        <w:rPr>
          <w:color w:val="333333"/>
          <w:szCs w:val="21"/>
        </w:rPr>
      </w:pPr>
      <w:r w:rsidRPr="002B038C">
        <w:rPr>
          <w:rFonts w:hint="eastAsia"/>
          <w:color w:val="333333"/>
          <w:szCs w:val="21"/>
        </w:rPr>
        <w:t>（</w:t>
      </w:r>
      <w:r w:rsidRPr="002B038C">
        <w:rPr>
          <w:rFonts w:hint="eastAsia"/>
          <w:color w:val="333333"/>
          <w:szCs w:val="21"/>
        </w:rPr>
        <w:t>8</w:t>
      </w:r>
      <w:r w:rsidRPr="002B038C">
        <w:rPr>
          <w:rFonts w:hint="eastAsia"/>
          <w:color w:val="333333"/>
          <w:szCs w:val="21"/>
        </w:rPr>
        <w:t>）投标人近</w:t>
      </w:r>
      <w:r w:rsidRPr="002B038C">
        <w:rPr>
          <w:rFonts w:hint="eastAsia"/>
          <w:color w:val="333333"/>
          <w:szCs w:val="21"/>
        </w:rPr>
        <w:t>3</w:t>
      </w:r>
      <w:r w:rsidRPr="002B038C">
        <w:rPr>
          <w:rFonts w:hint="eastAsia"/>
          <w:color w:val="333333"/>
          <w:szCs w:val="21"/>
        </w:rPr>
        <w:t>年内有行贿犯罪行为且被记录，或者法定代表人有行贿犯罪记录且</w:t>
      </w:r>
      <w:r w:rsidRPr="002B038C">
        <w:rPr>
          <w:color w:val="333333"/>
          <w:szCs w:val="21"/>
        </w:rPr>
        <w:t>自</w:t>
      </w:r>
      <w:r w:rsidRPr="002B038C">
        <w:rPr>
          <w:rFonts w:hint="eastAsia"/>
          <w:color w:val="333333"/>
          <w:szCs w:val="21"/>
        </w:rPr>
        <w:t>记录</w:t>
      </w:r>
      <w:r w:rsidRPr="002B038C">
        <w:rPr>
          <w:color w:val="333333"/>
          <w:szCs w:val="21"/>
        </w:rPr>
        <w:t>之</w:t>
      </w:r>
      <w:r w:rsidRPr="002B038C">
        <w:rPr>
          <w:color w:val="333333"/>
          <w:szCs w:val="21"/>
        </w:rPr>
        <w:lastRenderedPageBreak/>
        <w:t>日起未超过</w:t>
      </w:r>
      <w:r w:rsidRPr="002B038C">
        <w:rPr>
          <w:rFonts w:hint="eastAsia"/>
          <w:color w:val="333333"/>
          <w:szCs w:val="21"/>
        </w:rPr>
        <w:t>5</w:t>
      </w:r>
      <w:r w:rsidRPr="002B038C">
        <w:rPr>
          <w:rFonts w:hint="eastAsia"/>
          <w:color w:val="333333"/>
          <w:szCs w:val="21"/>
        </w:rPr>
        <w:t>年的。</w:t>
      </w:r>
    </w:p>
    <w:p w:rsidR="00211E86" w:rsidRPr="00921170" w:rsidRDefault="00211E86" w:rsidP="00921170">
      <w:pPr>
        <w:adjustRightInd w:val="0"/>
        <w:snapToGrid w:val="0"/>
        <w:rPr>
          <w:rFonts w:ascii="宋体" w:hAnsi="宋体" w:cs="宋体"/>
        </w:rPr>
      </w:pPr>
      <w:r w:rsidRPr="00921170">
        <w:rPr>
          <w:rFonts w:ascii="宋体" w:hAnsi="宋体" w:cs="宋体" w:hint="eastAsia"/>
        </w:rPr>
        <w:t xml:space="preserve"> 3.5 本次招标 </w:t>
      </w:r>
      <w:r w:rsidRPr="00921170">
        <w:rPr>
          <w:rFonts w:ascii="宋体" w:hAnsi="宋体" w:cs="宋体" w:hint="eastAsia"/>
          <w:u w:val="single"/>
        </w:rPr>
        <w:t>不接受</w:t>
      </w:r>
      <w:r w:rsidRPr="00921170">
        <w:rPr>
          <w:rFonts w:ascii="宋体" w:hAnsi="宋体" w:cs="宋体" w:hint="eastAsia"/>
        </w:rPr>
        <w:t xml:space="preserve"> 联合体投标。</w:t>
      </w:r>
    </w:p>
    <w:p w:rsidR="00211E86" w:rsidRPr="00921170" w:rsidRDefault="00211E86" w:rsidP="00921170">
      <w:pPr>
        <w:adjustRightInd w:val="0"/>
        <w:snapToGrid w:val="0"/>
        <w:rPr>
          <w:rFonts w:ascii="宋体" w:hAnsi="宋体" w:cs="宋体"/>
        </w:rPr>
      </w:pPr>
      <w:r w:rsidRPr="002B038C">
        <w:rPr>
          <w:rFonts w:hint="eastAsia"/>
          <w:color w:val="333333"/>
          <w:szCs w:val="21"/>
        </w:rPr>
        <w:t xml:space="preserve"> </w:t>
      </w:r>
      <w:r w:rsidRPr="00921170">
        <w:rPr>
          <w:rFonts w:ascii="宋体" w:hAnsi="宋体" w:cs="宋体" w:hint="eastAsia"/>
        </w:rPr>
        <w:t xml:space="preserve"> 3.6企业具备安全生产条件，并取得安全生产许可证（相关规定不作要求的除外）。</w:t>
      </w:r>
    </w:p>
    <w:p w:rsidR="005E2003" w:rsidRPr="005E2003" w:rsidRDefault="005E2003" w:rsidP="005E2003">
      <w:pPr>
        <w:pStyle w:val="2"/>
        <w:adjustRightInd w:val="0"/>
        <w:snapToGrid w:val="0"/>
        <w:spacing w:before="0" w:after="0" w:line="360" w:lineRule="auto"/>
        <w:rPr>
          <w:rFonts w:ascii="宋体" w:eastAsia="宋体" w:hAnsi="宋体" w:cs="宋体"/>
        </w:rPr>
      </w:pPr>
      <w:bookmarkStart w:id="9" w:name="_Toc33619673"/>
      <w:bookmarkStart w:id="10" w:name="_Toc389065127"/>
      <w:r w:rsidRPr="005E2003">
        <w:rPr>
          <w:rFonts w:ascii="宋体" w:eastAsia="宋体" w:hAnsi="宋体" w:cs="宋体" w:hint="eastAsia"/>
        </w:rPr>
        <w:t>4.报名登记和资格审查</w:t>
      </w:r>
      <w:bookmarkEnd w:id="9"/>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r w:rsidRPr="005E2003">
        <w:rPr>
          <w:rFonts w:ascii="宋体" w:hAnsi="宋体" w:cs="宋体" w:hint="eastAsia"/>
          <w:szCs w:val="21"/>
        </w:rPr>
        <w:t>4.1请申请人于</w:t>
      </w:r>
      <w:r w:rsidRPr="00921170">
        <w:rPr>
          <w:rFonts w:ascii="宋体" w:hAnsi="宋体" w:cs="宋体" w:hint="eastAsia"/>
          <w:szCs w:val="21"/>
          <w:u w:val="single"/>
        </w:rPr>
        <w:t>20</w:t>
      </w:r>
      <w:r w:rsidR="00F80A16" w:rsidRPr="00921170">
        <w:rPr>
          <w:rFonts w:ascii="宋体" w:hAnsi="宋体" w:cs="宋体" w:hint="eastAsia"/>
          <w:szCs w:val="21"/>
          <w:u w:val="single"/>
        </w:rPr>
        <w:t>20</w:t>
      </w:r>
      <w:r w:rsidRPr="005E2003">
        <w:rPr>
          <w:rFonts w:ascii="宋体" w:hAnsi="宋体" w:cs="宋体" w:hint="eastAsia"/>
          <w:szCs w:val="21"/>
        </w:rPr>
        <w:t>年</w:t>
      </w:r>
      <w:r w:rsidR="0092174B">
        <w:rPr>
          <w:rFonts w:ascii="宋体" w:hAnsi="宋体" w:cs="宋体" w:hint="eastAsia"/>
          <w:szCs w:val="21"/>
          <w:u w:val="single"/>
        </w:rPr>
        <w:t>9</w:t>
      </w:r>
      <w:r w:rsidRPr="005E2003">
        <w:rPr>
          <w:rFonts w:ascii="宋体" w:hAnsi="宋体" w:cs="宋体" w:hint="eastAsia"/>
          <w:szCs w:val="21"/>
        </w:rPr>
        <w:t>月</w:t>
      </w:r>
      <w:r w:rsidR="0092174B">
        <w:rPr>
          <w:rFonts w:ascii="宋体" w:hAnsi="宋体" w:cs="宋体" w:hint="eastAsia"/>
          <w:szCs w:val="21"/>
          <w:u w:val="single"/>
        </w:rPr>
        <w:t>1</w:t>
      </w:r>
      <w:r w:rsidRPr="005E2003">
        <w:rPr>
          <w:rFonts w:ascii="宋体" w:hAnsi="宋体" w:cs="宋体" w:hint="eastAsia"/>
          <w:szCs w:val="21"/>
        </w:rPr>
        <w:t>日至</w:t>
      </w:r>
      <w:r w:rsidRPr="00921170">
        <w:rPr>
          <w:rFonts w:ascii="宋体" w:hAnsi="宋体" w:cs="宋体" w:hint="eastAsia"/>
          <w:szCs w:val="21"/>
          <w:u w:val="single"/>
        </w:rPr>
        <w:t>20</w:t>
      </w:r>
      <w:r w:rsidR="00F80A16" w:rsidRPr="00921170">
        <w:rPr>
          <w:rFonts w:ascii="宋体" w:hAnsi="宋体" w:cs="宋体" w:hint="eastAsia"/>
          <w:szCs w:val="21"/>
          <w:u w:val="single"/>
        </w:rPr>
        <w:t>20</w:t>
      </w:r>
      <w:r w:rsidRPr="005E2003">
        <w:rPr>
          <w:rFonts w:ascii="宋体" w:hAnsi="宋体" w:cs="宋体" w:hint="eastAsia"/>
          <w:szCs w:val="21"/>
        </w:rPr>
        <w:t>年</w:t>
      </w:r>
      <w:r w:rsidR="0092174B">
        <w:rPr>
          <w:rFonts w:ascii="宋体" w:hAnsi="宋体" w:cs="宋体" w:hint="eastAsia"/>
          <w:szCs w:val="21"/>
          <w:u w:val="single"/>
        </w:rPr>
        <w:t>9</w:t>
      </w:r>
      <w:r w:rsidRPr="005E2003">
        <w:rPr>
          <w:rFonts w:ascii="宋体" w:hAnsi="宋体" w:cs="宋体" w:hint="eastAsia"/>
          <w:szCs w:val="21"/>
        </w:rPr>
        <w:t>月</w:t>
      </w:r>
      <w:r w:rsidR="0092174B">
        <w:rPr>
          <w:rFonts w:ascii="宋体" w:hAnsi="宋体" w:cs="宋体" w:hint="eastAsia"/>
          <w:szCs w:val="21"/>
          <w:u w:val="single"/>
        </w:rPr>
        <w:t>3</w:t>
      </w:r>
      <w:r w:rsidRPr="005E2003">
        <w:rPr>
          <w:rFonts w:ascii="宋体" w:hAnsi="宋体" w:cs="宋体" w:hint="eastAsia"/>
          <w:szCs w:val="21"/>
        </w:rPr>
        <w:t>日</w:t>
      </w:r>
      <w:r w:rsidR="00E86BF1">
        <w:rPr>
          <w:rFonts w:ascii="宋体" w:hAnsi="宋体" w:cs="宋体" w:hint="eastAsia"/>
          <w:szCs w:val="21"/>
        </w:rPr>
        <w:t>（休息日除外）</w:t>
      </w:r>
      <w:r w:rsidRPr="005E2003">
        <w:rPr>
          <w:rFonts w:ascii="宋体" w:hAnsi="宋体" w:cs="宋体" w:hint="eastAsia"/>
          <w:szCs w:val="21"/>
        </w:rPr>
        <w:t xml:space="preserve">，每日上午 </w:t>
      </w:r>
      <w:r w:rsidRPr="00921170">
        <w:rPr>
          <w:rFonts w:ascii="宋体" w:hAnsi="宋体" w:cs="宋体" w:hint="eastAsia"/>
          <w:szCs w:val="21"/>
          <w:u w:val="single"/>
        </w:rPr>
        <w:t xml:space="preserve">8 </w:t>
      </w:r>
      <w:r w:rsidRPr="005E2003">
        <w:rPr>
          <w:rFonts w:ascii="宋体" w:hAnsi="宋体" w:cs="宋体" w:hint="eastAsia"/>
          <w:szCs w:val="21"/>
        </w:rPr>
        <w:t>时</w:t>
      </w:r>
      <w:r w:rsidRPr="00921170">
        <w:rPr>
          <w:rFonts w:ascii="宋体" w:hAnsi="宋体" w:cs="宋体" w:hint="eastAsia"/>
          <w:szCs w:val="21"/>
          <w:u w:val="single"/>
        </w:rPr>
        <w:t>30</w:t>
      </w:r>
      <w:r w:rsidRPr="005E2003">
        <w:rPr>
          <w:rFonts w:ascii="宋体" w:hAnsi="宋体" w:cs="宋体" w:hint="eastAsia"/>
          <w:szCs w:val="21"/>
        </w:rPr>
        <w:t>分至</w:t>
      </w:r>
      <w:r w:rsidRPr="00921170">
        <w:rPr>
          <w:rFonts w:ascii="宋体" w:hAnsi="宋体" w:cs="宋体" w:hint="eastAsia"/>
          <w:szCs w:val="21"/>
          <w:u w:val="single"/>
        </w:rPr>
        <w:t>11</w:t>
      </w:r>
      <w:r w:rsidRPr="005E2003">
        <w:rPr>
          <w:rFonts w:ascii="宋体" w:hAnsi="宋体" w:cs="宋体" w:hint="eastAsia"/>
          <w:szCs w:val="21"/>
        </w:rPr>
        <w:t>时</w:t>
      </w:r>
      <w:r w:rsidRPr="00921170">
        <w:rPr>
          <w:rFonts w:ascii="宋体" w:hAnsi="宋体" w:cs="宋体" w:hint="eastAsia"/>
          <w:szCs w:val="21"/>
          <w:u w:val="single"/>
        </w:rPr>
        <w:t>00</w:t>
      </w:r>
      <w:r w:rsidRPr="005E2003">
        <w:rPr>
          <w:rFonts w:ascii="宋体" w:hAnsi="宋体" w:cs="宋体" w:hint="eastAsia"/>
          <w:szCs w:val="21"/>
        </w:rPr>
        <w:t>分（北京时间，下同），下午</w:t>
      </w:r>
      <w:r w:rsidRPr="00921170">
        <w:rPr>
          <w:rFonts w:ascii="宋体" w:hAnsi="宋体" w:cs="宋体" w:hint="eastAsia"/>
          <w:szCs w:val="21"/>
          <w:u w:val="single"/>
        </w:rPr>
        <w:t>1</w:t>
      </w:r>
      <w:r w:rsidRPr="005E2003">
        <w:rPr>
          <w:rFonts w:ascii="宋体" w:hAnsi="宋体" w:cs="宋体" w:hint="eastAsia"/>
          <w:szCs w:val="21"/>
        </w:rPr>
        <w:t>时</w:t>
      </w:r>
      <w:r w:rsidRPr="00921170">
        <w:rPr>
          <w:rFonts w:ascii="宋体" w:hAnsi="宋体" w:cs="宋体" w:hint="eastAsia"/>
          <w:szCs w:val="21"/>
          <w:u w:val="single"/>
        </w:rPr>
        <w:t>30</w:t>
      </w:r>
      <w:r w:rsidRPr="005E2003">
        <w:rPr>
          <w:rFonts w:ascii="宋体" w:hAnsi="宋体" w:cs="宋体" w:hint="eastAsia"/>
          <w:szCs w:val="21"/>
        </w:rPr>
        <w:t>分至</w:t>
      </w:r>
      <w:r w:rsidRPr="00921170">
        <w:rPr>
          <w:rFonts w:ascii="宋体" w:hAnsi="宋体" w:cs="宋体" w:hint="eastAsia"/>
          <w:szCs w:val="21"/>
          <w:u w:val="single"/>
        </w:rPr>
        <w:t>4</w:t>
      </w:r>
      <w:r w:rsidRPr="005E2003">
        <w:rPr>
          <w:rFonts w:ascii="宋体" w:hAnsi="宋体" w:cs="宋体" w:hint="eastAsia"/>
          <w:szCs w:val="21"/>
        </w:rPr>
        <w:t>时</w:t>
      </w:r>
      <w:r w:rsidRPr="00921170">
        <w:rPr>
          <w:rFonts w:ascii="宋体" w:hAnsi="宋体" w:cs="宋体" w:hint="eastAsia"/>
          <w:szCs w:val="21"/>
          <w:u w:val="single"/>
        </w:rPr>
        <w:t>30</w:t>
      </w:r>
      <w:r w:rsidRPr="005E2003">
        <w:rPr>
          <w:rFonts w:ascii="宋体" w:hAnsi="宋体" w:cs="宋体" w:hint="eastAsia"/>
          <w:szCs w:val="21"/>
        </w:rPr>
        <w:t>分到</w:t>
      </w:r>
      <w:r w:rsidRPr="00921170">
        <w:rPr>
          <w:rFonts w:ascii="宋体" w:hAnsi="宋体" w:cs="宋体" w:hint="eastAsia"/>
          <w:b/>
          <w:szCs w:val="21"/>
        </w:rPr>
        <w:t>苏州市群益工程顾问有限责任公司常熟分公司（常熟市华山路116-1号）</w:t>
      </w:r>
      <w:r w:rsidR="0092174B">
        <w:rPr>
          <w:rFonts w:ascii="宋体" w:hAnsi="宋体" w:cs="宋体" w:hint="eastAsia"/>
          <w:szCs w:val="21"/>
        </w:rPr>
        <w:t>报名和资格审查，经审查符合报名条件的，可以投标。</w:t>
      </w:r>
      <w:r w:rsidR="0092174B" w:rsidRPr="005E2003">
        <w:rPr>
          <w:rFonts w:ascii="宋体" w:hAnsi="宋体" w:cs="宋体"/>
          <w:szCs w:val="21"/>
        </w:rPr>
        <w:t xml:space="preserve"> </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r w:rsidRPr="005E2003">
        <w:rPr>
          <w:rFonts w:ascii="宋体" w:hAnsi="宋体" w:cs="宋体" w:hint="eastAsia"/>
          <w:szCs w:val="21"/>
        </w:rPr>
        <w:t>4.2报名登记时须提交下列材料，复印件须加盖公章并提供原件核查：</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r w:rsidRPr="005E2003">
        <w:rPr>
          <w:rFonts w:ascii="宋体" w:hAnsi="宋体" w:cs="宋体" w:hint="eastAsia"/>
          <w:szCs w:val="21"/>
        </w:rPr>
        <w:t>4.2.1加盖单位公章的投标报名表原件；</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E2003">
          <w:rPr>
            <w:rFonts w:ascii="宋体" w:hAnsi="宋体" w:cs="宋体" w:hint="eastAsia"/>
            <w:szCs w:val="21"/>
          </w:rPr>
          <w:t>4.2.2</w:t>
        </w:r>
      </w:smartTag>
      <w:r w:rsidRPr="005E2003">
        <w:rPr>
          <w:rFonts w:ascii="宋体" w:hAnsi="宋体" w:cs="宋体" w:hint="eastAsia"/>
          <w:szCs w:val="21"/>
        </w:rPr>
        <w:t>经办人的身份证复印件；</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E2003">
          <w:rPr>
            <w:rFonts w:ascii="宋体" w:hAnsi="宋体" w:cs="宋体" w:hint="eastAsia"/>
            <w:szCs w:val="21"/>
          </w:rPr>
          <w:t>4.2.3</w:t>
        </w:r>
      </w:smartTag>
      <w:r w:rsidRPr="005E2003">
        <w:rPr>
          <w:rFonts w:ascii="宋体" w:hAnsi="宋体" w:cs="宋体" w:hint="eastAsia"/>
          <w:szCs w:val="21"/>
        </w:rPr>
        <w:t>近1年内企业为经办人缴纳社保的证明复印件、企业与经办人签订的有效劳动合同复印件及由法定代表人签字或盖章的授权委托书原件（企业法定代表人委托他人办理时提供）。</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E2003">
          <w:rPr>
            <w:rFonts w:ascii="宋体" w:hAnsi="宋体" w:cs="宋体" w:hint="eastAsia"/>
            <w:szCs w:val="21"/>
          </w:rPr>
          <w:t>4.2.4</w:t>
        </w:r>
      </w:smartTag>
      <w:r w:rsidRPr="005E2003">
        <w:rPr>
          <w:rFonts w:ascii="宋体" w:hAnsi="宋体" w:cs="宋体" w:hint="eastAsia"/>
          <w:szCs w:val="21"/>
        </w:rPr>
        <w:t>企业营业执照副本</w:t>
      </w:r>
      <w:r w:rsidRPr="005E2003">
        <w:rPr>
          <w:rFonts w:ascii="宋体" w:hAnsi="宋体" w:cs="宋体"/>
          <w:szCs w:val="21"/>
        </w:rPr>
        <w:t>复印件</w:t>
      </w:r>
      <w:r w:rsidRPr="005E2003">
        <w:rPr>
          <w:rFonts w:ascii="宋体" w:hAnsi="宋体" w:cs="宋体" w:hint="eastAsia"/>
          <w:szCs w:val="21"/>
        </w:rPr>
        <w:t>；</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E2003">
          <w:rPr>
            <w:rFonts w:ascii="宋体" w:hAnsi="宋体" w:cs="宋体" w:hint="eastAsia"/>
            <w:szCs w:val="21"/>
          </w:rPr>
          <w:t>4.2.5</w:t>
        </w:r>
      </w:smartTag>
      <w:r w:rsidRPr="005E2003">
        <w:rPr>
          <w:rFonts w:ascii="宋体" w:hAnsi="宋体" w:cs="宋体"/>
          <w:szCs w:val="21"/>
        </w:rPr>
        <w:t>企业资质证书副本复印件</w:t>
      </w:r>
      <w:r w:rsidRPr="005E2003">
        <w:rPr>
          <w:rFonts w:ascii="宋体" w:hAnsi="宋体" w:cs="宋体" w:hint="eastAsia"/>
          <w:szCs w:val="21"/>
        </w:rPr>
        <w:t>（含资质审查合格证明）；</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E2003">
          <w:rPr>
            <w:rFonts w:ascii="宋体" w:hAnsi="宋体" w:cs="宋体" w:hint="eastAsia"/>
            <w:szCs w:val="21"/>
          </w:rPr>
          <w:t>4.2.6</w:t>
        </w:r>
      </w:smartTag>
      <w:r w:rsidRPr="005E2003">
        <w:rPr>
          <w:rFonts w:ascii="宋体" w:hAnsi="宋体" w:cs="宋体"/>
          <w:szCs w:val="21"/>
        </w:rPr>
        <w:t>企业安全生产许可证</w:t>
      </w:r>
      <w:r w:rsidRPr="005E2003">
        <w:rPr>
          <w:rFonts w:ascii="宋体" w:hAnsi="宋体" w:cs="宋体" w:hint="eastAsia"/>
          <w:szCs w:val="21"/>
        </w:rPr>
        <w:t>副本</w:t>
      </w:r>
      <w:r w:rsidRPr="005E2003">
        <w:rPr>
          <w:rFonts w:ascii="宋体" w:hAnsi="宋体" w:cs="宋体"/>
          <w:szCs w:val="21"/>
        </w:rPr>
        <w:t>复印件；</w:t>
      </w:r>
    </w:p>
    <w:p w:rsidR="005E2003" w:rsidRPr="005E2003" w:rsidRDefault="005E2003" w:rsidP="005E2003">
      <w:pPr>
        <w:adjustRightInd w:val="0"/>
        <w:snapToGrid w:val="0"/>
        <w:rPr>
          <w:rFonts w:ascii="宋体" w:hAnsi="宋体" w:cs="宋体"/>
          <w:szCs w:val="21"/>
        </w:rPr>
      </w:pPr>
      <w:r>
        <w:rPr>
          <w:rFonts w:ascii="宋体" w:hAnsi="宋体" w:cs="宋体" w:hint="eastAsia"/>
          <w:szCs w:val="21"/>
        </w:rPr>
        <w:t xml:space="preserve">  </w:t>
      </w:r>
      <w:r w:rsidRPr="005E2003">
        <w:rPr>
          <w:rFonts w:ascii="宋体" w:hAnsi="宋体" w:cs="宋体" w:hint="eastAsia"/>
          <w:szCs w:val="21"/>
        </w:rPr>
        <w:t>4.2.7</w:t>
      </w:r>
      <w:r w:rsidRPr="005E2003">
        <w:rPr>
          <w:rFonts w:ascii="宋体" w:hAnsi="宋体" w:cs="宋体"/>
          <w:szCs w:val="21"/>
        </w:rPr>
        <w:t>拟派</w:t>
      </w:r>
      <w:r w:rsidRPr="005E2003">
        <w:rPr>
          <w:rFonts w:ascii="宋体" w:hAnsi="宋体" w:cs="宋体" w:hint="eastAsia"/>
          <w:szCs w:val="21"/>
        </w:rPr>
        <w:t>注册</w:t>
      </w:r>
      <w:r w:rsidRPr="005E2003">
        <w:rPr>
          <w:rFonts w:ascii="宋体" w:hAnsi="宋体" w:cs="宋体"/>
          <w:szCs w:val="21"/>
        </w:rPr>
        <w:t>建造师（小型项目管理师）资质证书复印件；</w:t>
      </w:r>
    </w:p>
    <w:p w:rsidR="00724DC2" w:rsidRPr="00D250CE" w:rsidRDefault="005E2003" w:rsidP="005E2003">
      <w:pPr>
        <w:adjustRightInd w:val="0"/>
        <w:snapToGrid w:val="0"/>
        <w:rPr>
          <w:rFonts w:ascii="宋体" w:hAnsi="宋体" w:cs="宋体"/>
          <w:szCs w:val="21"/>
        </w:rPr>
      </w:pPr>
      <w:r>
        <w:rPr>
          <w:rFonts w:ascii="宋体" w:hAnsi="宋体" w:cs="宋体" w:hint="eastAsia"/>
          <w:szCs w:val="21"/>
        </w:rPr>
        <w:t xml:space="preserve">  </w:t>
      </w:r>
      <w:r w:rsidRPr="00D250CE">
        <w:rPr>
          <w:rFonts w:ascii="宋体" w:hAnsi="宋体" w:cs="宋体" w:hint="eastAsia"/>
          <w:szCs w:val="21"/>
        </w:rPr>
        <w:t>4.2.8</w:t>
      </w:r>
      <w:r w:rsidRPr="00D250CE">
        <w:rPr>
          <w:rFonts w:ascii="宋体" w:hAnsi="宋体" w:cs="宋体"/>
          <w:szCs w:val="21"/>
        </w:rPr>
        <w:t>拟派</w:t>
      </w:r>
      <w:r w:rsidRPr="00D250CE">
        <w:rPr>
          <w:rFonts w:ascii="宋体" w:hAnsi="宋体" w:cs="宋体" w:hint="eastAsia"/>
          <w:szCs w:val="21"/>
        </w:rPr>
        <w:t>注册</w:t>
      </w:r>
      <w:r w:rsidRPr="00D250CE">
        <w:rPr>
          <w:rFonts w:ascii="宋体" w:hAnsi="宋体" w:cs="宋体"/>
          <w:szCs w:val="21"/>
        </w:rPr>
        <w:t>建造师（小型项目管理师）安全生产B类证书复印件；</w:t>
      </w:r>
    </w:p>
    <w:p w:rsidR="005E2003" w:rsidRPr="00D250CE" w:rsidRDefault="005E2003" w:rsidP="005E2003">
      <w:pPr>
        <w:pStyle w:val="2"/>
        <w:adjustRightInd w:val="0"/>
        <w:snapToGrid w:val="0"/>
        <w:spacing w:before="0" w:after="0" w:line="360" w:lineRule="auto"/>
        <w:rPr>
          <w:rFonts w:ascii="宋体" w:eastAsia="宋体" w:hAnsi="宋体" w:cs="宋体"/>
        </w:rPr>
      </w:pPr>
      <w:bookmarkStart w:id="11" w:name="_Toc33619674"/>
      <w:r w:rsidRPr="00D250CE">
        <w:rPr>
          <w:rFonts w:ascii="宋体" w:eastAsia="宋体" w:hAnsi="宋体" w:cs="宋体" w:hint="eastAsia"/>
        </w:rPr>
        <w:t>5.招标文件的获取</w:t>
      </w:r>
      <w:bookmarkEnd w:id="11"/>
    </w:p>
    <w:p w:rsidR="005E2003" w:rsidRDefault="00D250CE" w:rsidP="005E2003">
      <w:pPr>
        <w:adjustRightInd w:val="0"/>
        <w:snapToGrid w:val="0"/>
        <w:rPr>
          <w:rFonts w:ascii="宋体" w:hAnsi="宋体" w:cs="宋体" w:hint="eastAsia"/>
          <w:szCs w:val="21"/>
        </w:rPr>
      </w:pPr>
      <w:r>
        <w:rPr>
          <w:rFonts w:ascii="楷体" w:eastAsia="楷体" w:hAnsi="楷体" w:hint="eastAsia"/>
          <w:b/>
          <w:sz w:val="24"/>
        </w:rPr>
        <w:t xml:space="preserve">  </w:t>
      </w:r>
      <w:r>
        <w:rPr>
          <w:rFonts w:ascii="宋体" w:hAnsi="宋体" w:cs="宋体" w:hint="eastAsia"/>
          <w:szCs w:val="21"/>
        </w:rPr>
        <w:t xml:space="preserve"> </w:t>
      </w:r>
      <w:r w:rsidR="00A33C4E">
        <w:rPr>
          <w:rFonts w:ascii="宋体" w:hAnsi="宋体" w:cs="宋体" w:hint="eastAsia"/>
          <w:szCs w:val="21"/>
        </w:rPr>
        <w:t>5.1</w:t>
      </w:r>
      <w:r w:rsidR="005E2003" w:rsidRPr="005E2003">
        <w:rPr>
          <w:rFonts w:ascii="宋体" w:hAnsi="宋体" w:cs="宋体" w:hint="eastAsia"/>
          <w:szCs w:val="21"/>
        </w:rPr>
        <w:t>申请人资格审查合格后，可购买招标文件，</w:t>
      </w:r>
      <w:r w:rsidR="00921170">
        <w:rPr>
          <w:rFonts w:ascii="宋体" w:hAnsi="宋体" w:cs="宋体" w:hint="eastAsia"/>
          <w:szCs w:val="21"/>
        </w:rPr>
        <w:t>2</w:t>
      </w:r>
      <w:r w:rsidR="005E2003" w:rsidRPr="005E2003">
        <w:rPr>
          <w:rFonts w:ascii="宋体" w:hAnsi="宋体" w:cs="宋体" w:hint="eastAsia"/>
          <w:szCs w:val="21"/>
        </w:rPr>
        <w:t>00元/份，售后不退。</w:t>
      </w:r>
    </w:p>
    <w:p w:rsidR="00A33C4E" w:rsidRPr="00A33C4E" w:rsidRDefault="00A33C4E" w:rsidP="00A33C4E">
      <w:pPr>
        <w:pStyle w:val="2"/>
        <w:adjustRightInd w:val="0"/>
        <w:snapToGrid w:val="0"/>
        <w:spacing w:before="0" w:after="0" w:line="360" w:lineRule="auto"/>
        <w:rPr>
          <w:rFonts w:ascii="宋体" w:eastAsia="宋体" w:hAnsi="宋体" w:cs="宋体"/>
        </w:rPr>
      </w:pPr>
      <w:r>
        <w:rPr>
          <w:rFonts w:ascii="宋体" w:eastAsia="宋体" w:hAnsi="宋体" w:cs="宋体" w:hint="eastAsia"/>
        </w:rPr>
        <w:t>6</w:t>
      </w:r>
      <w:r w:rsidRPr="007E2FC8">
        <w:rPr>
          <w:rFonts w:ascii="宋体" w:eastAsia="宋体" w:hAnsi="宋体" w:cs="宋体" w:hint="eastAsia"/>
        </w:rPr>
        <w:t xml:space="preserve">. </w:t>
      </w:r>
      <w:r>
        <w:rPr>
          <w:rFonts w:ascii="宋体" w:eastAsia="宋体" w:hAnsi="宋体" w:cs="宋体" w:hint="eastAsia"/>
        </w:rPr>
        <w:t>本工程投标截止时间为</w:t>
      </w:r>
      <w:r w:rsidRPr="00726D4F">
        <w:rPr>
          <w:rFonts w:ascii="宋体" w:hAnsi="宋体" w:cs="宋体" w:hint="eastAsia"/>
          <w:szCs w:val="21"/>
          <w:u w:val="single"/>
        </w:rPr>
        <w:t>2020</w:t>
      </w:r>
      <w:r w:rsidRPr="00726D4F">
        <w:rPr>
          <w:rFonts w:ascii="宋体" w:hAnsi="宋体" w:cs="宋体" w:hint="eastAsia"/>
          <w:szCs w:val="21"/>
        </w:rPr>
        <w:t>年</w:t>
      </w:r>
      <w:r w:rsidRPr="00726D4F">
        <w:rPr>
          <w:rFonts w:ascii="宋体" w:hAnsi="宋体" w:cs="宋体" w:hint="eastAsia"/>
          <w:szCs w:val="21"/>
          <w:u w:val="single"/>
        </w:rPr>
        <w:t xml:space="preserve">  9</w:t>
      </w:r>
      <w:r w:rsidRPr="00726D4F">
        <w:rPr>
          <w:rFonts w:ascii="宋体" w:hAnsi="宋体" w:cs="宋体" w:hint="eastAsia"/>
          <w:szCs w:val="21"/>
        </w:rPr>
        <w:t>月</w:t>
      </w:r>
      <w:r w:rsidRPr="00726D4F">
        <w:rPr>
          <w:rFonts w:ascii="宋体" w:hAnsi="宋体" w:cs="宋体" w:hint="eastAsia"/>
          <w:szCs w:val="21"/>
          <w:u w:val="single"/>
        </w:rPr>
        <w:t xml:space="preserve">  8 </w:t>
      </w:r>
      <w:r w:rsidRPr="00726D4F">
        <w:rPr>
          <w:rFonts w:ascii="宋体" w:hAnsi="宋体" w:cs="宋体" w:hint="eastAsia"/>
          <w:szCs w:val="21"/>
        </w:rPr>
        <w:t>日</w:t>
      </w:r>
      <w:r w:rsidRPr="00726D4F">
        <w:rPr>
          <w:rFonts w:ascii="宋体" w:hAnsi="宋体" w:cs="宋体" w:hint="eastAsia"/>
          <w:szCs w:val="21"/>
          <w:u w:val="single"/>
        </w:rPr>
        <w:t xml:space="preserve">  13  </w:t>
      </w:r>
      <w:r w:rsidRPr="00726D4F">
        <w:rPr>
          <w:rFonts w:ascii="宋体" w:hAnsi="宋体" w:cs="宋体" w:hint="eastAsia"/>
          <w:szCs w:val="21"/>
        </w:rPr>
        <w:t>时</w:t>
      </w:r>
      <w:r w:rsidRPr="00726D4F">
        <w:rPr>
          <w:rFonts w:ascii="宋体" w:hAnsi="宋体" w:cs="宋体" w:hint="eastAsia"/>
          <w:szCs w:val="21"/>
          <w:u w:val="single"/>
        </w:rPr>
        <w:t xml:space="preserve">  30 </w:t>
      </w:r>
      <w:r w:rsidRPr="00726D4F">
        <w:rPr>
          <w:rFonts w:ascii="宋体" w:hAnsi="宋体" w:cs="宋体" w:hint="eastAsia"/>
          <w:szCs w:val="21"/>
        </w:rPr>
        <w:t>分</w:t>
      </w:r>
      <w:r>
        <w:rPr>
          <w:rFonts w:ascii="宋体" w:hAnsi="宋体" w:cs="宋体" w:hint="eastAsia"/>
          <w:szCs w:val="21"/>
        </w:rPr>
        <w:t>。</w:t>
      </w:r>
    </w:p>
    <w:p w:rsidR="00211E86" w:rsidRPr="007E2FC8" w:rsidRDefault="00A33C4E" w:rsidP="00211E86">
      <w:pPr>
        <w:pStyle w:val="2"/>
        <w:adjustRightInd w:val="0"/>
        <w:snapToGrid w:val="0"/>
        <w:spacing w:before="0" w:after="0" w:line="360" w:lineRule="auto"/>
        <w:rPr>
          <w:rFonts w:ascii="宋体" w:eastAsia="宋体" w:hAnsi="宋体" w:cs="宋体"/>
        </w:rPr>
      </w:pPr>
      <w:bookmarkStart w:id="12" w:name="_Toc389065130"/>
      <w:bookmarkStart w:id="13" w:name="_Toc32718"/>
      <w:bookmarkStart w:id="14" w:name="_Toc505426701"/>
      <w:bookmarkStart w:id="15" w:name="_Toc33619675"/>
      <w:bookmarkEnd w:id="10"/>
      <w:r>
        <w:rPr>
          <w:rFonts w:ascii="宋体" w:eastAsia="宋体" w:hAnsi="宋体" w:cs="宋体" w:hint="eastAsia"/>
        </w:rPr>
        <w:t>7</w:t>
      </w:r>
      <w:r w:rsidR="00211E86" w:rsidRPr="007E2FC8">
        <w:rPr>
          <w:rFonts w:ascii="宋体" w:eastAsia="宋体" w:hAnsi="宋体" w:cs="宋体" w:hint="eastAsia"/>
        </w:rPr>
        <w:t>.</w:t>
      </w:r>
      <w:bookmarkEnd w:id="12"/>
      <w:bookmarkEnd w:id="13"/>
      <w:r w:rsidR="00211E86" w:rsidRPr="007E2FC8">
        <w:rPr>
          <w:rFonts w:ascii="宋体" w:eastAsia="宋体" w:hAnsi="宋体" w:cs="宋体" w:hint="eastAsia"/>
        </w:rPr>
        <w:t xml:space="preserve"> 联系方式</w:t>
      </w:r>
      <w:bookmarkEnd w:id="14"/>
      <w:bookmarkEnd w:id="15"/>
    </w:p>
    <w:p w:rsidR="00211E86" w:rsidRPr="007E2FC8" w:rsidRDefault="00211E86" w:rsidP="00211E86">
      <w:pPr>
        <w:adjustRightInd w:val="0"/>
        <w:snapToGrid w:val="0"/>
        <w:ind w:firstLineChars="200" w:firstLine="420"/>
        <w:rPr>
          <w:rFonts w:ascii="宋体" w:hAnsi="宋体" w:cs="宋体"/>
          <w:u w:val="single"/>
        </w:rPr>
      </w:pPr>
      <w:r w:rsidRPr="007E2FC8">
        <w:rPr>
          <w:rFonts w:ascii="宋体" w:hAnsi="宋体" w:cs="宋体" w:hint="eastAsia"/>
        </w:rPr>
        <w:t>招 标 人：</w:t>
      </w:r>
      <w:r w:rsidR="00E86BF1">
        <w:rPr>
          <w:rFonts w:ascii="宋体" w:hAnsi="宋体" w:cs="宋体" w:hint="eastAsia"/>
        </w:rPr>
        <w:t>常熟</w:t>
      </w:r>
      <w:r w:rsidR="00921170">
        <w:rPr>
          <w:rFonts w:ascii="宋体" w:hAnsi="宋体" w:cs="宋体" w:hint="eastAsia"/>
        </w:rPr>
        <w:t>市第二人民医院</w:t>
      </w:r>
    </w:p>
    <w:p w:rsidR="00211E86" w:rsidRPr="00E86BF1" w:rsidRDefault="00211E86" w:rsidP="00211E86">
      <w:pPr>
        <w:adjustRightInd w:val="0"/>
        <w:snapToGrid w:val="0"/>
        <w:ind w:firstLineChars="200" w:firstLine="420"/>
        <w:rPr>
          <w:rFonts w:ascii="宋体" w:hAnsi="宋体" w:cs="宋体"/>
        </w:rPr>
      </w:pPr>
      <w:r w:rsidRPr="007E2FC8">
        <w:rPr>
          <w:rFonts w:ascii="宋体" w:hAnsi="宋体" w:cs="宋体" w:hint="eastAsia"/>
        </w:rPr>
        <w:t>地    址：</w:t>
      </w:r>
      <w:r w:rsidR="00921170">
        <w:rPr>
          <w:rFonts w:ascii="宋体" w:hAnsi="宋体" w:cs="宋体" w:hint="eastAsia"/>
        </w:rPr>
        <w:t>常熟市海虞南路68号</w:t>
      </w:r>
      <w:r w:rsidRPr="00EE3750">
        <w:rPr>
          <w:rFonts w:ascii="宋体" w:hAnsi="宋体" w:cs="宋体" w:hint="eastAsia"/>
        </w:rPr>
        <w:t xml:space="preserve">          </w:t>
      </w:r>
    </w:p>
    <w:p w:rsidR="00211E86" w:rsidRPr="007E2FC8" w:rsidRDefault="00211E86" w:rsidP="00211E86">
      <w:pPr>
        <w:adjustRightInd w:val="0"/>
        <w:snapToGrid w:val="0"/>
        <w:ind w:firstLineChars="200" w:firstLine="420"/>
        <w:rPr>
          <w:rFonts w:ascii="宋体" w:hAnsi="宋体" w:cs="宋体"/>
        </w:rPr>
      </w:pPr>
      <w:r w:rsidRPr="007E2FC8">
        <w:rPr>
          <w:rFonts w:ascii="宋体" w:hAnsi="宋体" w:cs="宋体" w:hint="eastAsia"/>
        </w:rPr>
        <w:t>联 系 人：</w:t>
      </w:r>
      <w:r w:rsidR="00FE0742">
        <w:rPr>
          <w:rFonts w:ascii="宋体" w:hAnsi="宋体" w:cs="宋体" w:hint="eastAsia"/>
        </w:rPr>
        <w:t>徐家健</w:t>
      </w:r>
      <w:r w:rsidRPr="002266FA">
        <w:rPr>
          <w:rFonts w:ascii="宋体" w:hAnsi="宋体" w:cs="宋体" w:hint="eastAsia"/>
        </w:rPr>
        <w:t xml:space="preserve">                </w:t>
      </w:r>
    </w:p>
    <w:p w:rsidR="00211E86" w:rsidRPr="007E2FC8" w:rsidRDefault="00211E86" w:rsidP="00211E86">
      <w:pPr>
        <w:adjustRightInd w:val="0"/>
        <w:snapToGrid w:val="0"/>
        <w:ind w:firstLineChars="200" w:firstLine="420"/>
        <w:rPr>
          <w:rFonts w:ascii="宋体" w:hAnsi="宋体" w:cs="宋体"/>
        </w:rPr>
      </w:pPr>
      <w:r w:rsidRPr="007E2FC8">
        <w:rPr>
          <w:rFonts w:ascii="宋体" w:hAnsi="宋体" w:cs="宋体" w:hint="eastAsia"/>
        </w:rPr>
        <w:t>电    话：</w:t>
      </w:r>
      <w:r w:rsidR="00FE0742">
        <w:rPr>
          <w:rFonts w:ascii="宋体" w:hAnsi="宋体" w:cs="宋体" w:hint="eastAsia"/>
        </w:rPr>
        <w:t>0512-52781176</w:t>
      </w:r>
      <w:r w:rsidRPr="002266FA">
        <w:rPr>
          <w:rFonts w:ascii="宋体" w:hAnsi="宋体" w:cs="宋体" w:hint="eastAsia"/>
        </w:rPr>
        <w:t xml:space="preserve">                  </w:t>
      </w:r>
    </w:p>
    <w:p w:rsidR="00211E86" w:rsidRPr="001C5B3B" w:rsidRDefault="00211E86" w:rsidP="00211E86">
      <w:pPr>
        <w:adjustRightInd w:val="0"/>
        <w:snapToGrid w:val="0"/>
        <w:jc w:val="left"/>
        <w:rPr>
          <w:rFonts w:hAnsi="TimesNewRomanPSMT" w:cs="TimesNewRomanPSMT"/>
          <w:kern w:val="0"/>
          <w:szCs w:val="21"/>
        </w:rPr>
      </w:pPr>
      <w:r>
        <w:rPr>
          <w:rFonts w:ascii="宋体" w:hAnsi="宋体" w:cs="宋体" w:hint="eastAsia"/>
        </w:rPr>
        <w:t xml:space="preserve">    </w:t>
      </w:r>
      <w:r w:rsidRPr="007E2FC8">
        <w:rPr>
          <w:rFonts w:ascii="宋体" w:hAnsi="宋体" w:cs="宋体" w:hint="eastAsia"/>
        </w:rPr>
        <w:t>招标代理机构：</w:t>
      </w:r>
      <w:r w:rsidRPr="001C5B3B">
        <w:rPr>
          <w:rFonts w:hAnsi="TimesNewRomanPSMT" w:cs="TimesNewRomanPSMT" w:hint="eastAsia"/>
          <w:kern w:val="0"/>
          <w:szCs w:val="21"/>
        </w:rPr>
        <w:t>苏州市群益工程顾问有限责任公司</w:t>
      </w:r>
    </w:p>
    <w:p w:rsidR="00211E86" w:rsidRPr="001C5B3B" w:rsidRDefault="00211E86" w:rsidP="00211E86">
      <w:pPr>
        <w:adjustRightInd w:val="0"/>
        <w:snapToGrid w:val="0"/>
        <w:jc w:val="left"/>
        <w:rPr>
          <w:rFonts w:ascii="宋体" w:hAnsi="宋体" w:cs="宋体"/>
          <w:szCs w:val="21"/>
          <w:u w:val="single"/>
        </w:rPr>
      </w:pPr>
      <w:r w:rsidRPr="001C5B3B">
        <w:rPr>
          <w:rFonts w:ascii="宋体" w:hAnsi="宋体" w:cs="宋体" w:hint="eastAsia"/>
          <w:szCs w:val="21"/>
        </w:rPr>
        <w:t xml:space="preserve">    地    址：</w:t>
      </w:r>
      <w:r w:rsidRPr="001C5B3B">
        <w:rPr>
          <w:rFonts w:hAnsi="TimesNewRomanPSMT" w:cs="TimesNewRomanPSMT" w:hint="eastAsia"/>
          <w:kern w:val="0"/>
          <w:szCs w:val="21"/>
        </w:rPr>
        <w:t>常熟市华山路</w:t>
      </w:r>
      <w:r w:rsidRPr="001C5B3B">
        <w:rPr>
          <w:rFonts w:hAnsi="TimesNewRomanPSMT" w:cs="TimesNewRomanPSMT" w:hint="eastAsia"/>
          <w:kern w:val="0"/>
          <w:szCs w:val="21"/>
        </w:rPr>
        <w:t>116-1</w:t>
      </w:r>
      <w:r w:rsidRPr="001C5B3B">
        <w:rPr>
          <w:rFonts w:hAnsi="TimesNewRomanPSMT" w:cs="TimesNewRomanPSMT" w:hint="eastAsia"/>
          <w:kern w:val="0"/>
          <w:szCs w:val="21"/>
        </w:rPr>
        <w:t>号</w:t>
      </w:r>
    </w:p>
    <w:p w:rsidR="00211E86" w:rsidRPr="001C5B3B" w:rsidRDefault="00211E86" w:rsidP="00211E86">
      <w:pPr>
        <w:adjustRightInd w:val="0"/>
        <w:snapToGrid w:val="0"/>
        <w:jc w:val="left"/>
        <w:rPr>
          <w:rFonts w:ascii="宋体" w:hAnsi="宋体" w:cs="宋体"/>
          <w:szCs w:val="21"/>
          <w:u w:val="single"/>
        </w:rPr>
      </w:pPr>
      <w:r w:rsidRPr="001C5B3B">
        <w:rPr>
          <w:rFonts w:ascii="宋体" w:hAnsi="宋体" w:cs="宋体" w:hint="eastAsia"/>
          <w:szCs w:val="21"/>
        </w:rPr>
        <w:t xml:space="preserve">    联 系 人：狄庆霞                            </w:t>
      </w:r>
    </w:p>
    <w:p w:rsidR="00211E86" w:rsidRDefault="00211E86" w:rsidP="00211E86">
      <w:pPr>
        <w:adjustRightInd w:val="0"/>
        <w:snapToGrid w:val="0"/>
        <w:jc w:val="left"/>
        <w:rPr>
          <w:rFonts w:ascii="宋体" w:hAnsi="宋体" w:cs="宋体"/>
          <w:u w:val="single"/>
        </w:rPr>
      </w:pPr>
      <w:r w:rsidRPr="001C5B3B">
        <w:rPr>
          <w:rFonts w:ascii="宋体" w:hAnsi="宋体" w:cs="宋体" w:hint="eastAsia"/>
          <w:szCs w:val="21"/>
        </w:rPr>
        <w:t xml:space="preserve">    电    话：0512-52611217/52611216   </w:t>
      </w:r>
      <w:r w:rsidRPr="00EE3750">
        <w:rPr>
          <w:rFonts w:ascii="宋体" w:hAnsi="宋体" w:cs="宋体" w:hint="eastAsia"/>
        </w:rPr>
        <w:t xml:space="preserve">             </w:t>
      </w:r>
    </w:p>
    <w:p w:rsidR="00211E86" w:rsidRDefault="00A33C4E" w:rsidP="00211E86">
      <w:pPr>
        <w:pStyle w:val="2"/>
        <w:adjustRightInd w:val="0"/>
        <w:snapToGrid w:val="0"/>
        <w:spacing w:before="0" w:after="0" w:line="360" w:lineRule="auto"/>
        <w:rPr>
          <w:rFonts w:ascii="宋体" w:eastAsia="宋体" w:hAnsi="宋体" w:cs="宋体"/>
        </w:rPr>
      </w:pPr>
      <w:bookmarkStart w:id="16" w:name="_Toc504217246"/>
      <w:bookmarkStart w:id="17" w:name="_Toc505426702"/>
      <w:bookmarkStart w:id="18" w:name="_Toc33619676"/>
      <w:r>
        <w:rPr>
          <w:rFonts w:ascii="宋体" w:eastAsia="宋体" w:hAnsi="宋体" w:cs="宋体" w:hint="eastAsia"/>
        </w:rPr>
        <w:t>8</w:t>
      </w:r>
      <w:r w:rsidR="00211E86" w:rsidRPr="00555572">
        <w:rPr>
          <w:rFonts w:ascii="宋体" w:eastAsia="宋体" w:hAnsi="宋体" w:cs="宋体" w:hint="eastAsia"/>
        </w:rPr>
        <w:t>.</w:t>
      </w:r>
      <w:r w:rsidR="00211E86" w:rsidRPr="00E54416">
        <w:rPr>
          <w:rFonts w:ascii="宋体" w:eastAsia="宋体" w:hAnsi="宋体" w:cs="宋体" w:hint="eastAsia"/>
        </w:rPr>
        <w:t>要求本公告发布日期</w:t>
      </w:r>
      <w:bookmarkEnd w:id="16"/>
      <w:bookmarkEnd w:id="17"/>
      <w:bookmarkEnd w:id="18"/>
    </w:p>
    <w:p w:rsidR="00211E86" w:rsidRDefault="00211E86" w:rsidP="00211E86">
      <w:pPr>
        <w:ind w:firstLineChars="200" w:firstLine="420"/>
        <w:rPr>
          <w:rFonts w:ascii="宋体" w:hAnsi="宋体" w:cs="宋体"/>
          <w:color w:val="000000"/>
          <w:kern w:val="0"/>
          <w:szCs w:val="21"/>
        </w:rPr>
      </w:pPr>
      <w:r>
        <w:rPr>
          <w:rFonts w:ascii="宋体" w:hAnsi="宋体" w:cs="宋体" w:hint="eastAsia"/>
          <w:color w:val="000000"/>
          <w:kern w:val="0"/>
          <w:szCs w:val="21"/>
        </w:rPr>
        <w:t>要求</w:t>
      </w:r>
      <w:r w:rsidRPr="006A11B6">
        <w:rPr>
          <w:rFonts w:ascii="宋体" w:hAnsi="宋体" w:cs="宋体" w:hint="eastAsia"/>
          <w:color w:val="000000"/>
          <w:kern w:val="0"/>
          <w:szCs w:val="21"/>
        </w:rPr>
        <w:t>公告发布日期为：20</w:t>
      </w:r>
      <w:r w:rsidR="00F80A16">
        <w:rPr>
          <w:rFonts w:ascii="宋体" w:hAnsi="宋体" w:cs="宋体" w:hint="eastAsia"/>
          <w:color w:val="000000"/>
          <w:kern w:val="0"/>
          <w:szCs w:val="21"/>
        </w:rPr>
        <w:t>20</w:t>
      </w:r>
      <w:r w:rsidRPr="006A11B6">
        <w:rPr>
          <w:rFonts w:ascii="宋体" w:hAnsi="宋体" w:cs="宋体" w:hint="eastAsia"/>
          <w:color w:val="000000"/>
          <w:kern w:val="0"/>
          <w:szCs w:val="21"/>
        </w:rPr>
        <w:t>年</w:t>
      </w:r>
      <w:r w:rsidR="0092174B">
        <w:rPr>
          <w:rFonts w:ascii="宋体" w:hAnsi="宋体" w:cs="宋体" w:hint="eastAsia"/>
          <w:color w:val="000000"/>
          <w:kern w:val="0"/>
          <w:szCs w:val="21"/>
        </w:rPr>
        <w:t>9</w:t>
      </w:r>
      <w:r w:rsidRPr="006A11B6">
        <w:rPr>
          <w:rFonts w:ascii="宋体" w:hAnsi="宋体" w:cs="宋体" w:hint="eastAsia"/>
          <w:color w:val="000000"/>
          <w:kern w:val="0"/>
          <w:szCs w:val="21"/>
        </w:rPr>
        <w:t>月</w:t>
      </w:r>
      <w:r w:rsidR="0092174B">
        <w:rPr>
          <w:rFonts w:ascii="宋体" w:hAnsi="宋体" w:cs="宋体" w:hint="eastAsia"/>
          <w:color w:val="000000"/>
          <w:kern w:val="0"/>
          <w:szCs w:val="21"/>
        </w:rPr>
        <w:t>1</w:t>
      </w:r>
      <w:r w:rsidRPr="006A11B6">
        <w:rPr>
          <w:rFonts w:ascii="宋体" w:hAnsi="宋体" w:cs="宋体" w:hint="eastAsia"/>
          <w:color w:val="000000"/>
          <w:kern w:val="0"/>
          <w:szCs w:val="21"/>
        </w:rPr>
        <w:t>日 至20</w:t>
      </w:r>
      <w:r w:rsidR="00F80A16">
        <w:rPr>
          <w:rFonts w:ascii="宋体" w:hAnsi="宋体" w:cs="宋体" w:hint="eastAsia"/>
          <w:color w:val="000000"/>
          <w:kern w:val="0"/>
          <w:szCs w:val="21"/>
        </w:rPr>
        <w:t>20</w:t>
      </w:r>
      <w:r w:rsidRPr="006A11B6">
        <w:rPr>
          <w:rFonts w:ascii="宋体" w:hAnsi="宋体" w:cs="宋体" w:hint="eastAsia"/>
          <w:color w:val="000000"/>
          <w:kern w:val="0"/>
          <w:szCs w:val="21"/>
        </w:rPr>
        <w:t>年</w:t>
      </w:r>
      <w:r w:rsidR="0092174B">
        <w:rPr>
          <w:rFonts w:ascii="宋体" w:hAnsi="宋体" w:cs="宋体" w:hint="eastAsia"/>
          <w:color w:val="000000"/>
          <w:kern w:val="0"/>
          <w:szCs w:val="21"/>
        </w:rPr>
        <w:t>9</w:t>
      </w:r>
      <w:r w:rsidRPr="006A11B6">
        <w:rPr>
          <w:rFonts w:ascii="宋体" w:hAnsi="宋体" w:cs="宋体" w:hint="eastAsia"/>
          <w:color w:val="000000"/>
          <w:kern w:val="0"/>
          <w:szCs w:val="21"/>
        </w:rPr>
        <w:t>月</w:t>
      </w:r>
      <w:r w:rsidR="0092174B">
        <w:rPr>
          <w:rFonts w:ascii="宋体" w:hAnsi="宋体" w:cs="宋体" w:hint="eastAsia"/>
          <w:color w:val="000000"/>
          <w:kern w:val="0"/>
          <w:szCs w:val="21"/>
        </w:rPr>
        <w:t>3</w:t>
      </w:r>
      <w:r w:rsidRPr="006A11B6">
        <w:rPr>
          <w:rFonts w:ascii="宋体" w:hAnsi="宋体" w:cs="宋体" w:hint="eastAsia"/>
          <w:color w:val="000000"/>
          <w:kern w:val="0"/>
          <w:szCs w:val="21"/>
        </w:rPr>
        <w:t>日。</w:t>
      </w:r>
      <w:bookmarkEnd w:id="1"/>
      <w:bookmarkEnd w:id="2"/>
    </w:p>
    <w:sectPr w:rsidR="00211E86" w:rsidSect="00E52D3A">
      <w:pgSz w:w="11906" w:h="16838"/>
      <w:pgMar w:top="1440" w:right="1559" w:bottom="1440" w:left="156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A1E" w:rsidRDefault="00BC3A1E">
      <w:r>
        <w:separator/>
      </w:r>
    </w:p>
  </w:endnote>
  <w:endnote w:type="continuationSeparator" w:id="1">
    <w:p w:rsidR="00BC3A1E" w:rsidRDefault="00BC3A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panose1 w:val="00000000000000000000"/>
    <w:charset w:val="00"/>
    <w:family w:val="roman"/>
    <w:notTrueType/>
    <w:pitch w:val="default"/>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A1E" w:rsidRDefault="00BC3A1E">
      <w:r>
        <w:separator/>
      </w:r>
    </w:p>
  </w:footnote>
  <w:footnote w:type="continuationSeparator" w:id="1">
    <w:p w:rsidR="00BC3A1E" w:rsidRDefault="00BC3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8850A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88F45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C0C925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69E1FB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F4A6A1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538F20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BE084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DA24F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D24C260"/>
    <w:lvl w:ilvl="0">
      <w:start w:val="1"/>
      <w:numFmt w:val="decimal"/>
      <w:lvlText w:val="%1."/>
      <w:lvlJc w:val="left"/>
      <w:pPr>
        <w:tabs>
          <w:tab w:val="num" w:pos="360"/>
        </w:tabs>
        <w:ind w:left="360" w:hangingChars="200" w:hanging="360"/>
      </w:pPr>
    </w:lvl>
  </w:abstractNum>
  <w:abstractNum w:abstractNumId="9">
    <w:nsid w:val="FFFFFF89"/>
    <w:multiLevelType w:val="singleLevel"/>
    <w:tmpl w:val="36FCAF6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1"/>
    <w:multiLevelType w:val="singleLevel"/>
    <w:tmpl w:val="A541EEF7"/>
    <w:lvl w:ilvl="0">
      <w:start w:val="1"/>
      <w:numFmt w:val="decimal"/>
      <w:suff w:val="nothing"/>
      <w:lvlText w:val="（%1）"/>
      <w:lvlJc w:val="left"/>
    </w:lvl>
  </w:abstractNum>
  <w:abstractNum w:abstractNumId="11">
    <w:nsid w:val="00000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B62CEB"/>
    <w:multiLevelType w:val="singleLevel"/>
    <w:tmpl w:val="58B62CEB"/>
    <w:lvl w:ilvl="0">
      <w:start w:val="8"/>
      <w:numFmt w:val="decimal"/>
      <w:suff w:val="space"/>
      <w:lvlText w:val="%1."/>
      <w:lvlJc w:val="left"/>
    </w:lvl>
  </w:abstractNum>
  <w:abstractNum w:abstractNumId="13">
    <w:nsid w:val="58BB7E86"/>
    <w:multiLevelType w:val="singleLevel"/>
    <w:tmpl w:val="58BB7E86"/>
    <w:lvl w:ilvl="0">
      <w:start w:val="1"/>
      <w:numFmt w:val="decimal"/>
      <w:suff w:val="nothing"/>
      <w:lvlText w:val="%1、"/>
      <w:lvlJc w:val="left"/>
    </w:lvl>
  </w:abstractNum>
  <w:abstractNum w:abstractNumId="14">
    <w:nsid w:val="58BB8BF6"/>
    <w:multiLevelType w:val="singleLevel"/>
    <w:tmpl w:val="58BB8BF6"/>
    <w:lvl w:ilvl="0">
      <w:start w:val="1"/>
      <w:numFmt w:val="decimal"/>
      <w:suff w:val="nothing"/>
      <w:lvlText w:val="（%1）"/>
      <w:lvlJc w:val="left"/>
    </w:lvl>
  </w:abstractNum>
  <w:abstractNum w:abstractNumId="15">
    <w:nsid w:val="58CA3456"/>
    <w:multiLevelType w:val="singleLevel"/>
    <w:tmpl w:val="58CA3456"/>
    <w:lvl w:ilvl="0">
      <w:start w:val="6"/>
      <w:numFmt w:val="decimal"/>
      <w:suff w:val="nothing"/>
      <w:lvlText w:val="%1、"/>
      <w:lvlJc w:val="left"/>
    </w:lvl>
  </w:abstractNum>
  <w:abstractNum w:abstractNumId="16">
    <w:nsid w:val="59FA20CA"/>
    <w:multiLevelType w:val="multilevel"/>
    <w:tmpl w:val="59FA20CA"/>
    <w:lvl w:ilvl="0">
      <w:start w:val="1"/>
      <w:numFmt w:val="upp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C9476B4"/>
    <w:multiLevelType w:val="multilevel"/>
    <w:tmpl w:val="5C9476B4"/>
    <w:lvl w:ilvl="0">
      <w:numFmt w:val="bullet"/>
      <w:lvlText w:val="□"/>
      <w:lvlJc w:val="left"/>
      <w:pPr>
        <w:tabs>
          <w:tab w:val="num" w:pos="840"/>
        </w:tabs>
        <w:ind w:left="840" w:hanging="360"/>
      </w:pPr>
      <w:rPr>
        <w:rFonts w:ascii="仿宋_GB2312" w:eastAsia="仿宋_GB2312" w:hAnsi="Times New Roman"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efaultTabStop w:val="420"/>
  <w:drawingGridHorizontalSpacing w:val="105"/>
  <w:drawingGridVerticalSpacing w:val="156"/>
  <w:displayHorizontalDrawingGridEvery w:val="2"/>
  <w:noPunctuationKerning/>
  <w:characterSpacingControl w:val="compressPunctuation"/>
  <w:hdrShapeDefaults>
    <o:shapedefaults v:ext="edit" spidmax="1966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362622"/>
    <w:rsid w:val="00003FDF"/>
    <w:rsid w:val="00005300"/>
    <w:rsid w:val="000069A3"/>
    <w:rsid w:val="00017DA9"/>
    <w:rsid w:val="00021402"/>
    <w:rsid w:val="00024D92"/>
    <w:rsid w:val="0002512E"/>
    <w:rsid w:val="000266E2"/>
    <w:rsid w:val="000350EF"/>
    <w:rsid w:val="00044BBC"/>
    <w:rsid w:val="0005140C"/>
    <w:rsid w:val="000553E0"/>
    <w:rsid w:val="0005696D"/>
    <w:rsid w:val="00066B34"/>
    <w:rsid w:val="000701AF"/>
    <w:rsid w:val="00075B97"/>
    <w:rsid w:val="00080500"/>
    <w:rsid w:val="00081DBB"/>
    <w:rsid w:val="00083756"/>
    <w:rsid w:val="00093406"/>
    <w:rsid w:val="000935E4"/>
    <w:rsid w:val="0009445E"/>
    <w:rsid w:val="000972FE"/>
    <w:rsid w:val="000978BA"/>
    <w:rsid w:val="000B1D40"/>
    <w:rsid w:val="000B2072"/>
    <w:rsid w:val="000B4EF7"/>
    <w:rsid w:val="000C0EED"/>
    <w:rsid w:val="000C44C3"/>
    <w:rsid w:val="000C6B96"/>
    <w:rsid w:val="000D15CE"/>
    <w:rsid w:val="000D3024"/>
    <w:rsid w:val="000D49B9"/>
    <w:rsid w:val="000D5E2C"/>
    <w:rsid w:val="000D61BF"/>
    <w:rsid w:val="000D772A"/>
    <w:rsid w:val="000D7C85"/>
    <w:rsid w:val="000E047A"/>
    <w:rsid w:val="000E077C"/>
    <w:rsid w:val="000F0C0D"/>
    <w:rsid w:val="000F4042"/>
    <w:rsid w:val="000F7333"/>
    <w:rsid w:val="00102432"/>
    <w:rsid w:val="00107837"/>
    <w:rsid w:val="00113654"/>
    <w:rsid w:val="00120659"/>
    <w:rsid w:val="00143C85"/>
    <w:rsid w:val="00144BBB"/>
    <w:rsid w:val="00153C62"/>
    <w:rsid w:val="00154DA3"/>
    <w:rsid w:val="00156327"/>
    <w:rsid w:val="00157F40"/>
    <w:rsid w:val="00161522"/>
    <w:rsid w:val="001622A4"/>
    <w:rsid w:val="00166A74"/>
    <w:rsid w:val="00167ABA"/>
    <w:rsid w:val="001813CA"/>
    <w:rsid w:val="00181661"/>
    <w:rsid w:val="0018726D"/>
    <w:rsid w:val="001946C5"/>
    <w:rsid w:val="001A1ED2"/>
    <w:rsid w:val="001A6534"/>
    <w:rsid w:val="001B19E0"/>
    <w:rsid w:val="001C510C"/>
    <w:rsid w:val="001D4ED2"/>
    <w:rsid w:val="001D77C0"/>
    <w:rsid w:val="001E2C2A"/>
    <w:rsid w:val="001F7ECA"/>
    <w:rsid w:val="00211E86"/>
    <w:rsid w:val="0021706E"/>
    <w:rsid w:val="00220DB5"/>
    <w:rsid w:val="00226E5A"/>
    <w:rsid w:val="00227E44"/>
    <w:rsid w:val="00231562"/>
    <w:rsid w:val="00236234"/>
    <w:rsid w:val="00242291"/>
    <w:rsid w:val="00242A69"/>
    <w:rsid w:val="00244B8F"/>
    <w:rsid w:val="00246054"/>
    <w:rsid w:val="00247395"/>
    <w:rsid w:val="00252486"/>
    <w:rsid w:val="00255DCE"/>
    <w:rsid w:val="00257B47"/>
    <w:rsid w:val="00257B74"/>
    <w:rsid w:val="0026065D"/>
    <w:rsid w:val="00271632"/>
    <w:rsid w:val="00273F2A"/>
    <w:rsid w:val="002773CD"/>
    <w:rsid w:val="0027746E"/>
    <w:rsid w:val="0028010A"/>
    <w:rsid w:val="0028026D"/>
    <w:rsid w:val="00282401"/>
    <w:rsid w:val="00286910"/>
    <w:rsid w:val="00290F12"/>
    <w:rsid w:val="00292623"/>
    <w:rsid w:val="0029274A"/>
    <w:rsid w:val="00295C28"/>
    <w:rsid w:val="002962FB"/>
    <w:rsid w:val="00297B3B"/>
    <w:rsid w:val="002A0CFE"/>
    <w:rsid w:val="002B038C"/>
    <w:rsid w:val="002B0CCA"/>
    <w:rsid w:val="002B0D12"/>
    <w:rsid w:val="002B50EC"/>
    <w:rsid w:val="002B57B6"/>
    <w:rsid w:val="002B67A8"/>
    <w:rsid w:val="002C4597"/>
    <w:rsid w:val="002D36D2"/>
    <w:rsid w:val="002E1D37"/>
    <w:rsid w:val="002E4A35"/>
    <w:rsid w:val="002F3FD0"/>
    <w:rsid w:val="002F7718"/>
    <w:rsid w:val="00310577"/>
    <w:rsid w:val="003153F4"/>
    <w:rsid w:val="00324B2B"/>
    <w:rsid w:val="003516F0"/>
    <w:rsid w:val="00351DF1"/>
    <w:rsid w:val="00352EA1"/>
    <w:rsid w:val="00353025"/>
    <w:rsid w:val="00355264"/>
    <w:rsid w:val="00362622"/>
    <w:rsid w:val="00363ED2"/>
    <w:rsid w:val="003707C6"/>
    <w:rsid w:val="0038528D"/>
    <w:rsid w:val="00391743"/>
    <w:rsid w:val="003942EA"/>
    <w:rsid w:val="00395482"/>
    <w:rsid w:val="003A1EE5"/>
    <w:rsid w:val="003A78A8"/>
    <w:rsid w:val="003A7B7E"/>
    <w:rsid w:val="003B32A9"/>
    <w:rsid w:val="003C34A3"/>
    <w:rsid w:val="003C3E4A"/>
    <w:rsid w:val="003C4192"/>
    <w:rsid w:val="003C436A"/>
    <w:rsid w:val="003C5496"/>
    <w:rsid w:val="003C55D3"/>
    <w:rsid w:val="003D24F4"/>
    <w:rsid w:val="003D667E"/>
    <w:rsid w:val="003E0077"/>
    <w:rsid w:val="003E5081"/>
    <w:rsid w:val="003E5B2D"/>
    <w:rsid w:val="003E7DF2"/>
    <w:rsid w:val="003E7E72"/>
    <w:rsid w:val="004008C4"/>
    <w:rsid w:val="004009FB"/>
    <w:rsid w:val="00403C7F"/>
    <w:rsid w:val="00407964"/>
    <w:rsid w:val="00422B4B"/>
    <w:rsid w:val="00424874"/>
    <w:rsid w:val="00425AD8"/>
    <w:rsid w:val="00426F27"/>
    <w:rsid w:val="004351C1"/>
    <w:rsid w:val="00437AF9"/>
    <w:rsid w:val="004436E6"/>
    <w:rsid w:val="00455850"/>
    <w:rsid w:val="00456A2A"/>
    <w:rsid w:val="004579CF"/>
    <w:rsid w:val="004601DE"/>
    <w:rsid w:val="00461DDF"/>
    <w:rsid w:val="004657FF"/>
    <w:rsid w:val="00466A73"/>
    <w:rsid w:val="004752CD"/>
    <w:rsid w:val="00491603"/>
    <w:rsid w:val="0049415A"/>
    <w:rsid w:val="004A263A"/>
    <w:rsid w:val="004A4187"/>
    <w:rsid w:val="004B04F5"/>
    <w:rsid w:val="004C42E3"/>
    <w:rsid w:val="004C7B30"/>
    <w:rsid w:val="004D09FB"/>
    <w:rsid w:val="004D3CCC"/>
    <w:rsid w:val="004E048C"/>
    <w:rsid w:val="004E0AB0"/>
    <w:rsid w:val="004E3BA3"/>
    <w:rsid w:val="004F161A"/>
    <w:rsid w:val="004F1BD1"/>
    <w:rsid w:val="004F637B"/>
    <w:rsid w:val="004F6742"/>
    <w:rsid w:val="005029C0"/>
    <w:rsid w:val="00503EEB"/>
    <w:rsid w:val="00517F2D"/>
    <w:rsid w:val="005233F2"/>
    <w:rsid w:val="00524386"/>
    <w:rsid w:val="00532706"/>
    <w:rsid w:val="00533F03"/>
    <w:rsid w:val="00537199"/>
    <w:rsid w:val="00545FD8"/>
    <w:rsid w:val="00553872"/>
    <w:rsid w:val="005710CE"/>
    <w:rsid w:val="00574C43"/>
    <w:rsid w:val="00583F04"/>
    <w:rsid w:val="0059002F"/>
    <w:rsid w:val="00597C74"/>
    <w:rsid w:val="005A0627"/>
    <w:rsid w:val="005A39F9"/>
    <w:rsid w:val="005B24CC"/>
    <w:rsid w:val="005B5C50"/>
    <w:rsid w:val="005C234C"/>
    <w:rsid w:val="005C575B"/>
    <w:rsid w:val="005C720A"/>
    <w:rsid w:val="005D0288"/>
    <w:rsid w:val="005D0BF1"/>
    <w:rsid w:val="005D3408"/>
    <w:rsid w:val="005D7B22"/>
    <w:rsid w:val="005D7E9C"/>
    <w:rsid w:val="005E0C5E"/>
    <w:rsid w:val="005E2003"/>
    <w:rsid w:val="005E54CD"/>
    <w:rsid w:val="005F1117"/>
    <w:rsid w:val="0060238C"/>
    <w:rsid w:val="00604536"/>
    <w:rsid w:val="00605BA7"/>
    <w:rsid w:val="00607DBB"/>
    <w:rsid w:val="00611EF9"/>
    <w:rsid w:val="006166D8"/>
    <w:rsid w:val="0062773D"/>
    <w:rsid w:val="00645824"/>
    <w:rsid w:val="00660362"/>
    <w:rsid w:val="00661F38"/>
    <w:rsid w:val="00663185"/>
    <w:rsid w:val="006657E2"/>
    <w:rsid w:val="0066740E"/>
    <w:rsid w:val="006874FE"/>
    <w:rsid w:val="00691343"/>
    <w:rsid w:val="00692DC6"/>
    <w:rsid w:val="006A0671"/>
    <w:rsid w:val="006A5524"/>
    <w:rsid w:val="006B2E6F"/>
    <w:rsid w:val="006C2FDC"/>
    <w:rsid w:val="006C6405"/>
    <w:rsid w:val="006C7381"/>
    <w:rsid w:val="006C7F91"/>
    <w:rsid w:val="006D1E54"/>
    <w:rsid w:val="006D558F"/>
    <w:rsid w:val="006D55B6"/>
    <w:rsid w:val="006D5D1B"/>
    <w:rsid w:val="006E1C8A"/>
    <w:rsid w:val="006E412B"/>
    <w:rsid w:val="006F1450"/>
    <w:rsid w:val="006F1856"/>
    <w:rsid w:val="00706589"/>
    <w:rsid w:val="00714CFA"/>
    <w:rsid w:val="00724DC2"/>
    <w:rsid w:val="00730587"/>
    <w:rsid w:val="00730AA6"/>
    <w:rsid w:val="00732CE8"/>
    <w:rsid w:val="0073647F"/>
    <w:rsid w:val="00740E3D"/>
    <w:rsid w:val="007450FD"/>
    <w:rsid w:val="007453C4"/>
    <w:rsid w:val="00745FB2"/>
    <w:rsid w:val="00752E40"/>
    <w:rsid w:val="00753019"/>
    <w:rsid w:val="00753DDB"/>
    <w:rsid w:val="0076096A"/>
    <w:rsid w:val="00765063"/>
    <w:rsid w:val="007769DF"/>
    <w:rsid w:val="00785AF8"/>
    <w:rsid w:val="00793D88"/>
    <w:rsid w:val="00796CE0"/>
    <w:rsid w:val="007A00F6"/>
    <w:rsid w:val="007A2616"/>
    <w:rsid w:val="007A26A5"/>
    <w:rsid w:val="007A49E4"/>
    <w:rsid w:val="007A711C"/>
    <w:rsid w:val="007B1C37"/>
    <w:rsid w:val="007B235C"/>
    <w:rsid w:val="007C12B0"/>
    <w:rsid w:val="007C399D"/>
    <w:rsid w:val="007C66C9"/>
    <w:rsid w:val="007D0275"/>
    <w:rsid w:val="007D047F"/>
    <w:rsid w:val="007D1810"/>
    <w:rsid w:val="007D19DC"/>
    <w:rsid w:val="007D1F4D"/>
    <w:rsid w:val="007D4EA4"/>
    <w:rsid w:val="007E24E1"/>
    <w:rsid w:val="007E2FC8"/>
    <w:rsid w:val="00804C1A"/>
    <w:rsid w:val="00812831"/>
    <w:rsid w:val="008157EF"/>
    <w:rsid w:val="008168C0"/>
    <w:rsid w:val="008203DC"/>
    <w:rsid w:val="00821FDC"/>
    <w:rsid w:val="00827B17"/>
    <w:rsid w:val="00830D33"/>
    <w:rsid w:val="00831111"/>
    <w:rsid w:val="00836DCC"/>
    <w:rsid w:val="00840C47"/>
    <w:rsid w:val="008410C6"/>
    <w:rsid w:val="008410F8"/>
    <w:rsid w:val="00841B23"/>
    <w:rsid w:val="00844205"/>
    <w:rsid w:val="0084588E"/>
    <w:rsid w:val="008552C9"/>
    <w:rsid w:val="008606CE"/>
    <w:rsid w:val="00874ED8"/>
    <w:rsid w:val="00882352"/>
    <w:rsid w:val="00891F1B"/>
    <w:rsid w:val="0089230E"/>
    <w:rsid w:val="00893270"/>
    <w:rsid w:val="008951C2"/>
    <w:rsid w:val="00896BAD"/>
    <w:rsid w:val="00896C37"/>
    <w:rsid w:val="008A1D77"/>
    <w:rsid w:val="008A7E43"/>
    <w:rsid w:val="008B5A45"/>
    <w:rsid w:val="008C1B8C"/>
    <w:rsid w:val="008C45A6"/>
    <w:rsid w:val="008C5A78"/>
    <w:rsid w:val="008E2E4F"/>
    <w:rsid w:val="008E7508"/>
    <w:rsid w:val="00910740"/>
    <w:rsid w:val="00921170"/>
    <w:rsid w:val="00921198"/>
    <w:rsid w:val="0092174B"/>
    <w:rsid w:val="00921E7B"/>
    <w:rsid w:val="00922C8D"/>
    <w:rsid w:val="009359E6"/>
    <w:rsid w:val="00935FD2"/>
    <w:rsid w:val="00941ACD"/>
    <w:rsid w:val="00945044"/>
    <w:rsid w:val="009518E9"/>
    <w:rsid w:val="00951B36"/>
    <w:rsid w:val="00954360"/>
    <w:rsid w:val="00954D4C"/>
    <w:rsid w:val="009566FC"/>
    <w:rsid w:val="00957168"/>
    <w:rsid w:val="00966317"/>
    <w:rsid w:val="00972716"/>
    <w:rsid w:val="00990334"/>
    <w:rsid w:val="009A1B2C"/>
    <w:rsid w:val="009A55B4"/>
    <w:rsid w:val="009A7EB3"/>
    <w:rsid w:val="009C107D"/>
    <w:rsid w:val="009C5956"/>
    <w:rsid w:val="009C73B6"/>
    <w:rsid w:val="009D6AA0"/>
    <w:rsid w:val="009D762A"/>
    <w:rsid w:val="009E3D93"/>
    <w:rsid w:val="009F0AD6"/>
    <w:rsid w:val="009F35EB"/>
    <w:rsid w:val="009F5FF8"/>
    <w:rsid w:val="00A20551"/>
    <w:rsid w:val="00A25354"/>
    <w:rsid w:val="00A26250"/>
    <w:rsid w:val="00A27C36"/>
    <w:rsid w:val="00A33129"/>
    <w:rsid w:val="00A33C4E"/>
    <w:rsid w:val="00A40485"/>
    <w:rsid w:val="00A40DE9"/>
    <w:rsid w:val="00A45D2E"/>
    <w:rsid w:val="00A47432"/>
    <w:rsid w:val="00A533B8"/>
    <w:rsid w:val="00A613AB"/>
    <w:rsid w:val="00A6316C"/>
    <w:rsid w:val="00A6320D"/>
    <w:rsid w:val="00A6765A"/>
    <w:rsid w:val="00A7156D"/>
    <w:rsid w:val="00A736FF"/>
    <w:rsid w:val="00A81E7C"/>
    <w:rsid w:val="00A93348"/>
    <w:rsid w:val="00A95A50"/>
    <w:rsid w:val="00A96219"/>
    <w:rsid w:val="00AA07DE"/>
    <w:rsid w:val="00AA12C9"/>
    <w:rsid w:val="00AA3F5D"/>
    <w:rsid w:val="00AA7275"/>
    <w:rsid w:val="00AC060A"/>
    <w:rsid w:val="00AC2E7A"/>
    <w:rsid w:val="00AC3E18"/>
    <w:rsid w:val="00AD7B79"/>
    <w:rsid w:val="00AE350D"/>
    <w:rsid w:val="00AF07B9"/>
    <w:rsid w:val="00B01DDF"/>
    <w:rsid w:val="00B07195"/>
    <w:rsid w:val="00B07296"/>
    <w:rsid w:val="00B078DA"/>
    <w:rsid w:val="00B13EFD"/>
    <w:rsid w:val="00B16920"/>
    <w:rsid w:val="00B178DB"/>
    <w:rsid w:val="00B265F3"/>
    <w:rsid w:val="00B401A9"/>
    <w:rsid w:val="00B40DFB"/>
    <w:rsid w:val="00B6060F"/>
    <w:rsid w:val="00B61BD0"/>
    <w:rsid w:val="00B63354"/>
    <w:rsid w:val="00B70149"/>
    <w:rsid w:val="00B70644"/>
    <w:rsid w:val="00B74B53"/>
    <w:rsid w:val="00B75D44"/>
    <w:rsid w:val="00B83BFA"/>
    <w:rsid w:val="00B954BB"/>
    <w:rsid w:val="00BB3637"/>
    <w:rsid w:val="00BB6BE0"/>
    <w:rsid w:val="00BC2AC8"/>
    <w:rsid w:val="00BC3338"/>
    <w:rsid w:val="00BC3A1E"/>
    <w:rsid w:val="00BD19A7"/>
    <w:rsid w:val="00BD3541"/>
    <w:rsid w:val="00BD4159"/>
    <w:rsid w:val="00BE546F"/>
    <w:rsid w:val="00BE7153"/>
    <w:rsid w:val="00C312CD"/>
    <w:rsid w:val="00C41930"/>
    <w:rsid w:val="00C447B5"/>
    <w:rsid w:val="00C479FB"/>
    <w:rsid w:val="00C51574"/>
    <w:rsid w:val="00C54E3D"/>
    <w:rsid w:val="00C670CE"/>
    <w:rsid w:val="00C72264"/>
    <w:rsid w:val="00C77791"/>
    <w:rsid w:val="00C80F99"/>
    <w:rsid w:val="00C83522"/>
    <w:rsid w:val="00C84E75"/>
    <w:rsid w:val="00C87467"/>
    <w:rsid w:val="00C92C6A"/>
    <w:rsid w:val="00C94124"/>
    <w:rsid w:val="00C967CF"/>
    <w:rsid w:val="00CA22E3"/>
    <w:rsid w:val="00CA636F"/>
    <w:rsid w:val="00CB1AA1"/>
    <w:rsid w:val="00CB39A5"/>
    <w:rsid w:val="00CB7E71"/>
    <w:rsid w:val="00CC2086"/>
    <w:rsid w:val="00CC5530"/>
    <w:rsid w:val="00CC64C1"/>
    <w:rsid w:val="00CC6614"/>
    <w:rsid w:val="00CD101A"/>
    <w:rsid w:val="00CD21E2"/>
    <w:rsid w:val="00CD5614"/>
    <w:rsid w:val="00CE4935"/>
    <w:rsid w:val="00CF2A94"/>
    <w:rsid w:val="00CF38AF"/>
    <w:rsid w:val="00D002E9"/>
    <w:rsid w:val="00D021E9"/>
    <w:rsid w:val="00D02D28"/>
    <w:rsid w:val="00D15318"/>
    <w:rsid w:val="00D206C2"/>
    <w:rsid w:val="00D250CE"/>
    <w:rsid w:val="00D33029"/>
    <w:rsid w:val="00D332D6"/>
    <w:rsid w:val="00D369C8"/>
    <w:rsid w:val="00D37D26"/>
    <w:rsid w:val="00D42DD4"/>
    <w:rsid w:val="00D45925"/>
    <w:rsid w:val="00D46410"/>
    <w:rsid w:val="00D60125"/>
    <w:rsid w:val="00D70AAF"/>
    <w:rsid w:val="00D76BFE"/>
    <w:rsid w:val="00D807A0"/>
    <w:rsid w:val="00D80A83"/>
    <w:rsid w:val="00D81C8E"/>
    <w:rsid w:val="00D85222"/>
    <w:rsid w:val="00D94548"/>
    <w:rsid w:val="00D94BA3"/>
    <w:rsid w:val="00D95176"/>
    <w:rsid w:val="00DA348F"/>
    <w:rsid w:val="00DA63C2"/>
    <w:rsid w:val="00DB241D"/>
    <w:rsid w:val="00DB49BE"/>
    <w:rsid w:val="00DB5383"/>
    <w:rsid w:val="00DB5C14"/>
    <w:rsid w:val="00DC1985"/>
    <w:rsid w:val="00DD081D"/>
    <w:rsid w:val="00DD1BEA"/>
    <w:rsid w:val="00DE1856"/>
    <w:rsid w:val="00DE69FA"/>
    <w:rsid w:val="00E05DA1"/>
    <w:rsid w:val="00E06EC5"/>
    <w:rsid w:val="00E11E29"/>
    <w:rsid w:val="00E12268"/>
    <w:rsid w:val="00E26390"/>
    <w:rsid w:val="00E27481"/>
    <w:rsid w:val="00E43801"/>
    <w:rsid w:val="00E44C45"/>
    <w:rsid w:val="00E51932"/>
    <w:rsid w:val="00E52D3A"/>
    <w:rsid w:val="00E5680D"/>
    <w:rsid w:val="00E648C7"/>
    <w:rsid w:val="00E653E6"/>
    <w:rsid w:val="00E67A87"/>
    <w:rsid w:val="00E71818"/>
    <w:rsid w:val="00E72253"/>
    <w:rsid w:val="00E74C7F"/>
    <w:rsid w:val="00E80649"/>
    <w:rsid w:val="00E86BF1"/>
    <w:rsid w:val="00E906AB"/>
    <w:rsid w:val="00E922B4"/>
    <w:rsid w:val="00E928EA"/>
    <w:rsid w:val="00E948CE"/>
    <w:rsid w:val="00E96DE2"/>
    <w:rsid w:val="00E976B1"/>
    <w:rsid w:val="00EA37A6"/>
    <w:rsid w:val="00EA38EF"/>
    <w:rsid w:val="00EA47E9"/>
    <w:rsid w:val="00EA69AE"/>
    <w:rsid w:val="00EC5B3D"/>
    <w:rsid w:val="00ED2164"/>
    <w:rsid w:val="00ED66DF"/>
    <w:rsid w:val="00EE1B22"/>
    <w:rsid w:val="00EF34BF"/>
    <w:rsid w:val="00EF6ACD"/>
    <w:rsid w:val="00F00733"/>
    <w:rsid w:val="00F01C71"/>
    <w:rsid w:val="00F027F2"/>
    <w:rsid w:val="00F066D9"/>
    <w:rsid w:val="00F1373F"/>
    <w:rsid w:val="00F13F36"/>
    <w:rsid w:val="00F143A1"/>
    <w:rsid w:val="00F17A85"/>
    <w:rsid w:val="00F20782"/>
    <w:rsid w:val="00F334ED"/>
    <w:rsid w:val="00F42033"/>
    <w:rsid w:val="00F531D3"/>
    <w:rsid w:val="00F7797B"/>
    <w:rsid w:val="00F80A16"/>
    <w:rsid w:val="00F95722"/>
    <w:rsid w:val="00FA257F"/>
    <w:rsid w:val="00FA3D7E"/>
    <w:rsid w:val="00FA6DC6"/>
    <w:rsid w:val="00FB02D2"/>
    <w:rsid w:val="00FB0D2E"/>
    <w:rsid w:val="00FB1B9D"/>
    <w:rsid w:val="00FC6014"/>
    <w:rsid w:val="00FC76E0"/>
    <w:rsid w:val="00FD0C02"/>
    <w:rsid w:val="00FD1A17"/>
    <w:rsid w:val="00FD2BC1"/>
    <w:rsid w:val="00FD6833"/>
    <w:rsid w:val="00FE0742"/>
    <w:rsid w:val="00FE61E3"/>
    <w:rsid w:val="00FE7F4A"/>
    <w:rsid w:val="035739C7"/>
    <w:rsid w:val="04C602CD"/>
    <w:rsid w:val="05D83BCA"/>
    <w:rsid w:val="074844C9"/>
    <w:rsid w:val="078A5A76"/>
    <w:rsid w:val="0A1159C6"/>
    <w:rsid w:val="0A191F80"/>
    <w:rsid w:val="0C5E5E27"/>
    <w:rsid w:val="0CFF69F6"/>
    <w:rsid w:val="0D4D3237"/>
    <w:rsid w:val="0EFC24E4"/>
    <w:rsid w:val="0F4D143D"/>
    <w:rsid w:val="11A62DD1"/>
    <w:rsid w:val="16CB1BED"/>
    <w:rsid w:val="17AE4BAB"/>
    <w:rsid w:val="1C2C23A5"/>
    <w:rsid w:val="1F993E90"/>
    <w:rsid w:val="20EE6483"/>
    <w:rsid w:val="24674CA6"/>
    <w:rsid w:val="25913D7C"/>
    <w:rsid w:val="283E3FC5"/>
    <w:rsid w:val="289F613A"/>
    <w:rsid w:val="31A50F78"/>
    <w:rsid w:val="321A2F2E"/>
    <w:rsid w:val="32BF42CE"/>
    <w:rsid w:val="353852AA"/>
    <w:rsid w:val="3B7B4CCA"/>
    <w:rsid w:val="3CD112FD"/>
    <w:rsid w:val="3D431EEA"/>
    <w:rsid w:val="3FC348ED"/>
    <w:rsid w:val="3FDE6583"/>
    <w:rsid w:val="400E7372"/>
    <w:rsid w:val="489F7F75"/>
    <w:rsid w:val="49004208"/>
    <w:rsid w:val="4A6A3C8C"/>
    <w:rsid w:val="4B66236B"/>
    <w:rsid w:val="4B731C59"/>
    <w:rsid w:val="4C3473A6"/>
    <w:rsid w:val="4CA613E0"/>
    <w:rsid w:val="4D2C2228"/>
    <w:rsid w:val="4D4E1345"/>
    <w:rsid w:val="4E5528C1"/>
    <w:rsid w:val="4F9E469C"/>
    <w:rsid w:val="4FA703CD"/>
    <w:rsid w:val="51B32B04"/>
    <w:rsid w:val="52E857BB"/>
    <w:rsid w:val="5651048E"/>
    <w:rsid w:val="567A0776"/>
    <w:rsid w:val="56EB51A7"/>
    <w:rsid w:val="56FC29CC"/>
    <w:rsid w:val="5777712B"/>
    <w:rsid w:val="58037FF6"/>
    <w:rsid w:val="5AEC714A"/>
    <w:rsid w:val="60377A1E"/>
    <w:rsid w:val="60A15BF4"/>
    <w:rsid w:val="621A794E"/>
    <w:rsid w:val="62B73A84"/>
    <w:rsid w:val="66055BA0"/>
    <w:rsid w:val="66C07984"/>
    <w:rsid w:val="6748611A"/>
    <w:rsid w:val="6D4F3A89"/>
    <w:rsid w:val="6FB30AAA"/>
    <w:rsid w:val="6FF04E1F"/>
    <w:rsid w:val="71386683"/>
    <w:rsid w:val="734F591D"/>
    <w:rsid w:val="73E033D8"/>
    <w:rsid w:val="7425710E"/>
    <w:rsid w:val="756C19BE"/>
    <w:rsid w:val="7CA038CF"/>
    <w:rsid w:val="7CA777EF"/>
    <w:rsid w:val="7DB20677"/>
    <w:rsid w:val="7F3E3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caption"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DD1BEA"/>
    <w:pPr>
      <w:widowControl w:val="0"/>
      <w:jc w:val="both"/>
    </w:pPr>
    <w:rPr>
      <w:kern w:val="2"/>
      <w:sz w:val="21"/>
      <w:szCs w:val="24"/>
    </w:rPr>
  </w:style>
  <w:style w:type="paragraph" w:styleId="1">
    <w:name w:val="heading 1"/>
    <w:basedOn w:val="a"/>
    <w:next w:val="a"/>
    <w:link w:val="1Char"/>
    <w:qFormat/>
    <w:rsid w:val="00B078DA"/>
    <w:pPr>
      <w:keepNext/>
      <w:keepLines/>
      <w:spacing w:line="360" w:lineRule="auto"/>
      <w:outlineLvl w:val="0"/>
    </w:pPr>
    <w:rPr>
      <w:rFonts w:eastAsia="黑体"/>
      <w:b/>
      <w:bCs/>
      <w:kern w:val="44"/>
      <w:sz w:val="32"/>
      <w:szCs w:val="44"/>
    </w:rPr>
  </w:style>
  <w:style w:type="paragraph" w:styleId="2">
    <w:name w:val="heading 2"/>
    <w:basedOn w:val="a"/>
    <w:next w:val="a"/>
    <w:link w:val="2Char"/>
    <w:uiPriority w:val="9"/>
    <w:qFormat/>
    <w:rsid w:val="00B078DA"/>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rsid w:val="00B078DA"/>
    <w:pPr>
      <w:keepNext/>
      <w:keepLines/>
      <w:spacing w:line="360" w:lineRule="auto"/>
      <w:outlineLvl w:val="2"/>
    </w:pPr>
    <w:rPr>
      <w:rFonts w:eastAsia="黑体"/>
      <w:b/>
      <w:bCs/>
      <w:szCs w:val="32"/>
    </w:rPr>
  </w:style>
  <w:style w:type="paragraph" w:styleId="4">
    <w:name w:val="heading 4"/>
    <w:basedOn w:val="a"/>
    <w:next w:val="a"/>
    <w:link w:val="4Char"/>
    <w:qFormat/>
    <w:rsid w:val="00B078DA"/>
    <w:pPr>
      <w:keepNext/>
      <w:keepLines/>
      <w:spacing w:line="360" w:lineRule="auto"/>
      <w:outlineLvl w:val="3"/>
    </w:pPr>
    <w:rPr>
      <w:rFonts w:ascii="Arial" w:hAnsi="Arial"/>
      <w:b/>
      <w:bCs/>
      <w:szCs w:val="28"/>
    </w:rPr>
  </w:style>
  <w:style w:type="paragraph" w:styleId="5">
    <w:name w:val="heading 5"/>
    <w:basedOn w:val="a"/>
    <w:next w:val="a"/>
    <w:link w:val="5Char"/>
    <w:qFormat/>
    <w:rsid w:val="00B078DA"/>
    <w:pPr>
      <w:keepNext/>
      <w:keepLines/>
      <w:spacing w:before="280" w:after="290" w:line="376" w:lineRule="auto"/>
      <w:outlineLvl w:val="4"/>
    </w:pPr>
    <w:rPr>
      <w:b/>
      <w:bCs/>
      <w:sz w:val="28"/>
      <w:szCs w:val="28"/>
    </w:rPr>
  </w:style>
  <w:style w:type="paragraph" w:styleId="6">
    <w:name w:val="heading 6"/>
    <w:basedOn w:val="a"/>
    <w:next w:val="a"/>
    <w:link w:val="6Char"/>
    <w:qFormat/>
    <w:rsid w:val="00B078DA"/>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B078DA"/>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B078DA"/>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B078DA"/>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78DA"/>
    <w:rPr>
      <w:color w:val="000000"/>
      <w:u w:val="none"/>
    </w:rPr>
  </w:style>
  <w:style w:type="character" w:styleId="a4">
    <w:name w:val="page number"/>
    <w:basedOn w:val="a0"/>
    <w:rsid w:val="00B078DA"/>
  </w:style>
  <w:style w:type="character" w:styleId="a5">
    <w:name w:val="Strong"/>
    <w:qFormat/>
    <w:rsid w:val="00B078DA"/>
    <w:rPr>
      <w:b/>
      <w:bCs/>
    </w:rPr>
  </w:style>
  <w:style w:type="character" w:styleId="a6">
    <w:name w:val="FollowedHyperlink"/>
    <w:uiPriority w:val="99"/>
    <w:rsid w:val="00B078DA"/>
    <w:rPr>
      <w:color w:val="DD8905"/>
      <w:u w:val="none"/>
    </w:rPr>
  </w:style>
  <w:style w:type="character" w:styleId="a7">
    <w:name w:val="annotation reference"/>
    <w:rsid w:val="00B078DA"/>
    <w:rPr>
      <w:sz w:val="21"/>
      <w:szCs w:val="21"/>
    </w:rPr>
  </w:style>
  <w:style w:type="character" w:styleId="a8">
    <w:name w:val="Emphasis"/>
    <w:qFormat/>
    <w:rsid w:val="00B078DA"/>
    <w:rPr>
      <w:i/>
      <w:iCs/>
    </w:rPr>
  </w:style>
  <w:style w:type="character" w:customStyle="1" w:styleId="CharChar91">
    <w:name w:val="Char Char91"/>
    <w:rsid w:val="00B078DA"/>
    <w:rPr>
      <w:rFonts w:eastAsia="宋体"/>
      <w:b/>
      <w:bCs/>
      <w:kern w:val="44"/>
      <w:sz w:val="32"/>
      <w:szCs w:val="44"/>
      <w:lang w:val="en-US" w:eastAsia="zh-CN" w:bidi="ar-SA"/>
    </w:rPr>
  </w:style>
  <w:style w:type="character" w:customStyle="1" w:styleId="Char1">
    <w:name w:val="纯文本 Char1"/>
    <w:rsid w:val="00B078DA"/>
    <w:rPr>
      <w:rFonts w:ascii="宋体" w:eastAsia="宋体" w:hAnsi="Courier New" w:cs="Courier New"/>
      <w:szCs w:val="21"/>
    </w:rPr>
  </w:style>
  <w:style w:type="character" w:customStyle="1" w:styleId="Char">
    <w:name w:val="日期 Char"/>
    <w:link w:val="a9"/>
    <w:rsid w:val="00B078DA"/>
    <w:rPr>
      <w:kern w:val="2"/>
      <w:sz w:val="21"/>
      <w:szCs w:val="24"/>
      <w:lang w:bidi="ar-SA"/>
    </w:rPr>
  </w:style>
  <w:style w:type="character" w:customStyle="1" w:styleId="5Char">
    <w:name w:val="标题 5 Char"/>
    <w:link w:val="5"/>
    <w:rsid w:val="00B078DA"/>
    <w:rPr>
      <w:rFonts w:eastAsia="宋体"/>
      <w:b/>
      <w:bCs/>
      <w:kern w:val="2"/>
      <w:sz w:val="28"/>
      <w:szCs w:val="28"/>
      <w:lang w:val="en-US" w:eastAsia="zh-CN" w:bidi="ar-SA"/>
    </w:rPr>
  </w:style>
  <w:style w:type="character" w:customStyle="1" w:styleId="Char0">
    <w:name w:val="页脚 Char"/>
    <w:link w:val="aa"/>
    <w:rsid w:val="00B078DA"/>
    <w:rPr>
      <w:kern w:val="2"/>
      <w:sz w:val="18"/>
      <w:szCs w:val="18"/>
      <w:lang w:bidi="ar-SA"/>
    </w:rPr>
  </w:style>
  <w:style w:type="character" w:customStyle="1" w:styleId="Char10">
    <w:name w:val="批注框文本 Char1"/>
    <w:rsid w:val="00B078DA"/>
    <w:rPr>
      <w:rFonts w:ascii="Times New Roman" w:eastAsia="宋体" w:hAnsi="Times New Roman" w:cs="Times New Roman"/>
      <w:sz w:val="18"/>
      <w:szCs w:val="18"/>
    </w:rPr>
  </w:style>
  <w:style w:type="character" w:customStyle="1" w:styleId="PlainTextChar">
    <w:name w:val="Plain Text Char"/>
    <w:rsid w:val="00B078DA"/>
    <w:rPr>
      <w:rFonts w:ascii="宋体" w:eastAsia="宋体" w:hAnsi="Courier New"/>
      <w:sz w:val="24"/>
      <w:lang w:bidi="ar-SA"/>
    </w:rPr>
  </w:style>
  <w:style w:type="character" w:customStyle="1" w:styleId="BodyTextIndentChar">
    <w:name w:val="Body Text Indent Char"/>
    <w:rsid w:val="00B078DA"/>
    <w:rPr>
      <w:rFonts w:ascii="宋体" w:eastAsia="宋体" w:hAnsi="宋体"/>
      <w:kern w:val="2"/>
      <w:sz w:val="21"/>
      <w:lang w:val="en-US" w:eastAsia="zh-CN" w:bidi="ar-SA"/>
    </w:rPr>
  </w:style>
  <w:style w:type="character" w:customStyle="1" w:styleId="Char11">
    <w:name w:val="批注文字 Char1"/>
    <w:rsid w:val="00B078DA"/>
    <w:rPr>
      <w:rFonts w:ascii="Times New Roman" w:eastAsia="宋体" w:hAnsi="Times New Roman" w:cs="Times New Roman"/>
      <w:szCs w:val="24"/>
    </w:rPr>
  </w:style>
  <w:style w:type="character" w:customStyle="1" w:styleId="BodyTextIndent2Char">
    <w:name w:val="Body Text Indent 2 Char"/>
    <w:rsid w:val="00B078DA"/>
    <w:rPr>
      <w:rFonts w:eastAsia="宋体"/>
      <w:kern w:val="2"/>
      <w:sz w:val="21"/>
      <w:szCs w:val="24"/>
      <w:lang w:val="en-US" w:eastAsia="zh-CN" w:bidi="ar-SA"/>
    </w:rPr>
  </w:style>
  <w:style w:type="character" w:customStyle="1" w:styleId="Char2">
    <w:name w:val="批注主题 Char"/>
    <w:link w:val="ab"/>
    <w:rsid w:val="00B078DA"/>
    <w:rPr>
      <w:b/>
      <w:bCs/>
      <w:kern w:val="2"/>
      <w:sz w:val="21"/>
      <w:szCs w:val="24"/>
      <w:lang w:bidi="ar-SA"/>
    </w:rPr>
  </w:style>
  <w:style w:type="character" w:customStyle="1" w:styleId="Char3">
    <w:name w:val="批注框文本 Char"/>
    <w:link w:val="ac"/>
    <w:rsid w:val="00B078DA"/>
    <w:rPr>
      <w:kern w:val="2"/>
      <w:sz w:val="18"/>
      <w:szCs w:val="18"/>
      <w:lang w:bidi="ar-SA"/>
    </w:rPr>
  </w:style>
  <w:style w:type="character" w:customStyle="1" w:styleId="CharChar23">
    <w:name w:val="Char Char23"/>
    <w:rsid w:val="00B078DA"/>
    <w:rPr>
      <w:rFonts w:eastAsia="宋体"/>
      <w:b/>
      <w:bCs/>
      <w:kern w:val="44"/>
      <w:sz w:val="32"/>
      <w:szCs w:val="44"/>
      <w:lang w:val="en-US" w:eastAsia="zh-CN" w:bidi="ar-SA"/>
    </w:rPr>
  </w:style>
  <w:style w:type="character" w:customStyle="1" w:styleId="Char20">
    <w:name w:val="批注文字 Char2"/>
    <w:link w:val="ad"/>
    <w:rsid w:val="00B078DA"/>
    <w:rPr>
      <w:rFonts w:eastAsia="宋体"/>
      <w:kern w:val="2"/>
      <w:sz w:val="21"/>
      <w:szCs w:val="24"/>
      <w:lang w:val="en-US" w:eastAsia="zh-CN" w:bidi="ar-SA"/>
    </w:rPr>
  </w:style>
  <w:style w:type="character" w:customStyle="1" w:styleId="Char4">
    <w:name w:val="纯文本 Char"/>
    <w:link w:val="ae"/>
    <w:rsid w:val="00B078DA"/>
    <w:rPr>
      <w:rFonts w:ascii="宋体" w:eastAsia="宋体" w:hAnsi="Courier New"/>
      <w:kern w:val="2"/>
      <w:sz w:val="21"/>
      <w:szCs w:val="24"/>
      <w:lang w:val="en-US" w:eastAsia="zh-CN" w:bidi="ar-SA"/>
    </w:rPr>
  </w:style>
  <w:style w:type="character" w:customStyle="1" w:styleId="Heading4Char">
    <w:name w:val="Heading 4 Char"/>
    <w:rsid w:val="00B078DA"/>
    <w:rPr>
      <w:rFonts w:ascii="Arial" w:eastAsia="宋体" w:hAnsi="Arial"/>
      <w:b/>
      <w:bCs/>
      <w:kern w:val="2"/>
      <w:sz w:val="21"/>
      <w:szCs w:val="28"/>
      <w:lang w:val="en-US" w:eastAsia="zh-CN" w:bidi="ar-SA"/>
    </w:rPr>
  </w:style>
  <w:style w:type="character" w:styleId="af">
    <w:name w:val="Book Title"/>
    <w:qFormat/>
    <w:rsid w:val="00B078DA"/>
    <w:rPr>
      <w:b/>
      <w:bCs/>
      <w:smallCaps/>
      <w:spacing w:val="5"/>
    </w:rPr>
  </w:style>
  <w:style w:type="character" w:customStyle="1" w:styleId="Heading3Char">
    <w:name w:val="Heading 3 Char"/>
    <w:rsid w:val="00B078DA"/>
    <w:rPr>
      <w:rFonts w:cs="Times New Roman"/>
      <w:b/>
      <w:bCs/>
      <w:kern w:val="2"/>
      <w:sz w:val="32"/>
      <w:szCs w:val="32"/>
    </w:rPr>
  </w:style>
  <w:style w:type="character" w:styleId="af0">
    <w:name w:val="Intense Emphasis"/>
    <w:qFormat/>
    <w:rsid w:val="00B078DA"/>
    <w:rPr>
      <w:b/>
      <w:bCs/>
      <w:i/>
      <w:iCs/>
      <w:color w:val="4F81BD"/>
    </w:rPr>
  </w:style>
  <w:style w:type="character" w:customStyle="1" w:styleId="4CharChar">
    <w:name w:val="标题4 Char Char"/>
    <w:link w:val="40"/>
    <w:rsid w:val="00B078DA"/>
    <w:rPr>
      <w:rFonts w:ascii="Arial" w:hAnsi="Arial"/>
      <w:b/>
      <w:bCs/>
      <w:sz w:val="24"/>
      <w:szCs w:val="32"/>
      <w:lang w:bidi="ar-SA"/>
    </w:rPr>
  </w:style>
  <w:style w:type="character" w:customStyle="1" w:styleId="Char12">
    <w:name w:val="正文文本 Char1"/>
    <w:rsid w:val="00B078DA"/>
    <w:rPr>
      <w:kern w:val="2"/>
      <w:sz w:val="21"/>
      <w:szCs w:val="22"/>
    </w:rPr>
  </w:style>
  <w:style w:type="character" w:customStyle="1" w:styleId="FootnoteTextChar">
    <w:name w:val="Footnote Text Char"/>
    <w:rsid w:val="00B078DA"/>
    <w:rPr>
      <w:rFonts w:eastAsia="宋体"/>
      <w:sz w:val="18"/>
      <w:lang w:val="en-US" w:eastAsia="zh-CN" w:bidi="ar-SA"/>
    </w:rPr>
  </w:style>
  <w:style w:type="character" w:customStyle="1" w:styleId="Char5">
    <w:name w:val="文档结构图 Char"/>
    <w:link w:val="af1"/>
    <w:rsid w:val="00B078DA"/>
    <w:rPr>
      <w:kern w:val="2"/>
      <w:sz w:val="21"/>
      <w:szCs w:val="24"/>
      <w:shd w:val="clear" w:color="auto" w:fill="000080"/>
      <w:lang w:bidi="ar-SA"/>
    </w:rPr>
  </w:style>
  <w:style w:type="character" w:customStyle="1" w:styleId="CommentSubjectChar">
    <w:name w:val="Comment Subject Char"/>
    <w:rsid w:val="00B078DA"/>
    <w:rPr>
      <w:b/>
      <w:sz w:val="24"/>
      <w:lang w:bidi="ar-SA"/>
    </w:rPr>
  </w:style>
  <w:style w:type="character" w:customStyle="1" w:styleId="Char13">
    <w:name w:val="明显引用 Char1"/>
    <w:uiPriority w:val="30"/>
    <w:rsid w:val="00B078DA"/>
    <w:rPr>
      <w:rFonts w:ascii="Times New Roman" w:eastAsia="宋体" w:hAnsi="Times New Roman" w:cs="Times New Roman"/>
      <w:b/>
      <w:bCs/>
      <w:i/>
      <w:iCs/>
      <w:color w:val="4F81BD"/>
      <w:szCs w:val="24"/>
    </w:rPr>
  </w:style>
  <w:style w:type="character" w:customStyle="1" w:styleId="CharChar18">
    <w:name w:val="Char Char18"/>
    <w:rsid w:val="00B078DA"/>
    <w:rPr>
      <w:rFonts w:ascii="Times New Roman" w:eastAsia="宋体" w:hAnsi="Times New Roman" w:cs="Times New Roman"/>
      <w:b/>
      <w:bCs/>
      <w:sz w:val="28"/>
      <w:szCs w:val="28"/>
    </w:rPr>
  </w:style>
  <w:style w:type="character" w:styleId="af2">
    <w:name w:val="Intense Reference"/>
    <w:qFormat/>
    <w:rsid w:val="00B078DA"/>
    <w:rPr>
      <w:b/>
      <w:bCs/>
      <w:smallCaps/>
      <w:color w:val="C0504D"/>
      <w:spacing w:val="5"/>
      <w:u w:val="single"/>
    </w:rPr>
  </w:style>
  <w:style w:type="character" w:customStyle="1" w:styleId="0">
    <w:name w:val="超链接_0"/>
    <w:uiPriority w:val="99"/>
    <w:rsid w:val="00B078DA"/>
    <w:rPr>
      <w:rFonts w:ascii="Calibri" w:hAnsi="Calibri" w:cs="Times New Roman"/>
      <w:color w:val="0000FF"/>
      <w:u w:val="single"/>
    </w:rPr>
  </w:style>
  <w:style w:type="character" w:customStyle="1" w:styleId="TitleChar">
    <w:name w:val="Title Char"/>
    <w:rsid w:val="00B078DA"/>
    <w:rPr>
      <w:rFonts w:ascii="Cambria" w:hAnsi="Cambria"/>
      <w:b/>
      <w:sz w:val="32"/>
      <w:lang w:bidi="ar-SA"/>
    </w:rPr>
  </w:style>
  <w:style w:type="character" w:customStyle="1" w:styleId="BalloonTextChar">
    <w:name w:val="Balloon Text Char"/>
    <w:rsid w:val="00B078DA"/>
    <w:rPr>
      <w:sz w:val="18"/>
      <w:lang w:bidi="ar-SA"/>
    </w:rPr>
  </w:style>
  <w:style w:type="character" w:customStyle="1" w:styleId="CharChar20">
    <w:name w:val="Char Char20"/>
    <w:rsid w:val="00B078DA"/>
    <w:rPr>
      <w:rFonts w:ascii="Times New Roman" w:eastAsia="宋体" w:hAnsi="Times New Roman" w:cs="Times New Roman"/>
      <w:b/>
      <w:bCs/>
      <w:sz w:val="24"/>
      <w:szCs w:val="32"/>
    </w:rPr>
  </w:style>
  <w:style w:type="character" w:customStyle="1" w:styleId="3Char">
    <w:name w:val="标题 3 Char"/>
    <w:link w:val="3"/>
    <w:rsid w:val="00B078DA"/>
    <w:rPr>
      <w:rFonts w:eastAsia="黑体"/>
      <w:b/>
      <w:bCs/>
      <w:kern w:val="2"/>
      <w:sz w:val="21"/>
      <w:szCs w:val="32"/>
      <w:lang w:bidi="ar-SA"/>
    </w:rPr>
  </w:style>
  <w:style w:type="character" w:customStyle="1" w:styleId="HeaderChar">
    <w:name w:val="Header Char"/>
    <w:rsid w:val="00B078DA"/>
    <w:rPr>
      <w:rFonts w:eastAsia="宋体"/>
      <w:kern w:val="2"/>
      <w:sz w:val="18"/>
      <w:szCs w:val="18"/>
      <w:lang w:val="en-US" w:eastAsia="zh-CN" w:bidi="ar-SA"/>
    </w:rPr>
  </w:style>
  <w:style w:type="character" w:customStyle="1" w:styleId="Char14">
    <w:name w:val="文档结构图 Char1"/>
    <w:rsid w:val="00B078DA"/>
    <w:rPr>
      <w:rFonts w:ascii="宋体" w:eastAsia="宋体" w:hAnsi="Times New Roman" w:cs="Times New Roman"/>
      <w:sz w:val="18"/>
      <w:szCs w:val="18"/>
    </w:rPr>
  </w:style>
  <w:style w:type="character" w:customStyle="1" w:styleId="1Char">
    <w:name w:val="标题 1 Char"/>
    <w:link w:val="1"/>
    <w:rsid w:val="00B078DA"/>
    <w:rPr>
      <w:rFonts w:eastAsia="黑体"/>
      <w:b/>
      <w:bCs/>
      <w:kern w:val="44"/>
      <w:sz w:val="32"/>
      <w:szCs w:val="44"/>
      <w:lang w:bidi="ar-SA"/>
    </w:rPr>
  </w:style>
  <w:style w:type="character" w:customStyle="1" w:styleId="Char6">
    <w:name w:val="脚注文本 Char"/>
    <w:link w:val="af3"/>
    <w:rsid w:val="00B078DA"/>
    <w:rPr>
      <w:sz w:val="18"/>
      <w:lang w:bidi="ar-SA"/>
    </w:rPr>
  </w:style>
  <w:style w:type="character" w:customStyle="1" w:styleId="Heading5Char">
    <w:name w:val="Heading 5 Char"/>
    <w:rsid w:val="00B078DA"/>
    <w:rPr>
      <w:rFonts w:eastAsia="宋体"/>
      <w:b/>
      <w:bCs/>
      <w:kern w:val="2"/>
      <w:sz w:val="28"/>
      <w:szCs w:val="28"/>
      <w:lang w:val="en-US" w:eastAsia="zh-CN" w:bidi="ar-SA"/>
    </w:rPr>
  </w:style>
  <w:style w:type="character" w:customStyle="1" w:styleId="Heading1Char">
    <w:name w:val="Heading 1 Char"/>
    <w:rsid w:val="00B078DA"/>
    <w:rPr>
      <w:rFonts w:eastAsia="宋体"/>
      <w:b/>
      <w:bCs/>
      <w:kern w:val="44"/>
      <w:sz w:val="32"/>
      <w:szCs w:val="44"/>
      <w:lang w:val="en-US" w:eastAsia="zh-CN" w:bidi="ar-SA"/>
    </w:rPr>
  </w:style>
  <w:style w:type="character" w:customStyle="1" w:styleId="Char7">
    <w:name w:val="引用 Char"/>
    <w:link w:val="af4"/>
    <w:rsid w:val="00B078DA"/>
    <w:rPr>
      <w:i/>
      <w:iCs/>
      <w:color w:val="000000"/>
      <w:lang w:bidi="ar-SA"/>
    </w:rPr>
  </w:style>
  <w:style w:type="character" w:customStyle="1" w:styleId="CharChar22">
    <w:name w:val="Char Char22"/>
    <w:rsid w:val="00B078DA"/>
    <w:rPr>
      <w:rFonts w:ascii="Times New Roman" w:eastAsia="宋体" w:hAnsi="Times New Roman" w:cs="Times New Roman"/>
      <w:b/>
      <w:bCs/>
      <w:kern w:val="44"/>
      <w:sz w:val="32"/>
      <w:szCs w:val="44"/>
    </w:rPr>
  </w:style>
  <w:style w:type="character" w:customStyle="1" w:styleId="Heading3Char1">
    <w:name w:val="Heading 3 Char1"/>
    <w:rsid w:val="00B078DA"/>
    <w:rPr>
      <w:rFonts w:eastAsia="宋体"/>
      <w:b/>
      <w:bCs/>
      <w:kern w:val="2"/>
      <w:sz w:val="24"/>
      <w:szCs w:val="32"/>
      <w:lang w:val="en-US" w:eastAsia="zh-CN" w:bidi="ar-SA"/>
    </w:rPr>
  </w:style>
  <w:style w:type="character" w:customStyle="1" w:styleId="Char8">
    <w:name w:val="明显引用 Char"/>
    <w:link w:val="af5"/>
    <w:rsid w:val="00B078DA"/>
    <w:rPr>
      <w:b/>
      <w:bCs/>
      <w:i/>
      <w:iCs/>
      <w:color w:val="4F81BD"/>
      <w:lang w:bidi="ar-SA"/>
    </w:rPr>
  </w:style>
  <w:style w:type="character" w:customStyle="1" w:styleId="5CharChar">
    <w:name w:val="标题5 Char Char"/>
    <w:link w:val="50"/>
    <w:rsid w:val="00B078DA"/>
    <w:rPr>
      <w:rFonts w:ascii="Arial" w:hAnsi="Arial"/>
      <w:b/>
      <w:bCs/>
      <w:sz w:val="24"/>
      <w:szCs w:val="32"/>
      <w:lang w:bidi="ar-SA"/>
    </w:rPr>
  </w:style>
  <w:style w:type="character" w:customStyle="1" w:styleId="CharChar181">
    <w:name w:val="Char Char181"/>
    <w:rsid w:val="00B078DA"/>
    <w:rPr>
      <w:b/>
      <w:bCs/>
      <w:kern w:val="44"/>
      <w:sz w:val="44"/>
      <w:szCs w:val="44"/>
    </w:rPr>
  </w:style>
  <w:style w:type="character" w:customStyle="1" w:styleId="CharChar9">
    <w:name w:val="Char Char9"/>
    <w:rsid w:val="00B078DA"/>
    <w:rPr>
      <w:rFonts w:eastAsia="宋体"/>
      <w:b/>
      <w:bCs/>
      <w:kern w:val="44"/>
      <w:sz w:val="32"/>
      <w:szCs w:val="44"/>
      <w:lang w:val="en-US" w:eastAsia="zh-CN" w:bidi="ar-SA"/>
    </w:rPr>
  </w:style>
  <w:style w:type="character" w:customStyle="1" w:styleId="CharChar19">
    <w:name w:val="Char Char19"/>
    <w:rsid w:val="00B078DA"/>
    <w:rPr>
      <w:rFonts w:ascii="Arial" w:eastAsia="宋体" w:hAnsi="Arial" w:cs="Times New Roman"/>
      <w:b/>
      <w:bCs/>
      <w:szCs w:val="28"/>
    </w:rPr>
  </w:style>
  <w:style w:type="character" w:customStyle="1" w:styleId="Char15">
    <w:name w:val="标题 Char1"/>
    <w:uiPriority w:val="10"/>
    <w:rsid w:val="00B078DA"/>
    <w:rPr>
      <w:rFonts w:ascii="Cambria" w:eastAsia="宋体" w:hAnsi="Cambria" w:cs="Times New Roman"/>
      <w:b/>
      <w:bCs/>
      <w:sz w:val="32"/>
      <w:szCs w:val="32"/>
    </w:rPr>
  </w:style>
  <w:style w:type="character" w:customStyle="1" w:styleId="DocumentMapChar">
    <w:name w:val="Document Map Char"/>
    <w:rsid w:val="00B078DA"/>
    <w:rPr>
      <w:rFonts w:eastAsia="宋体"/>
      <w:kern w:val="2"/>
      <w:sz w:val="21"/>
      <w:szCs w:val="24"/>
      <w:lang w:val="en-US" w:eastAsia="zh-CN" w:bidi="ar-SA"/>
    </w:rPr>
  </w:style>
  <w:style w:type="character" w:customStyle="1" w:styleId="Char21">
    <w:name w:val="标题 Char2"/>
    <w:rsid w:val="00B078DA"/>
    <w:rPr>
      <w:rFonts w:ascii="Cambria" w:eastAsia="宋体" w:hAnsi="Cambria" w:cs="Times New Roman"/>
      <w:b/>
      <w:bCs/>
      <w:sz w:val="32"/>
      <w:szCs w:val="32"/>
    </w:rPr>
  </w:style>
  <w:style w:type="character" w:customStyle="1" w:styleId="2Char">
    <w:name w:val="标题 2 Char"/>
    <w:link w:val="2"/>
    <w:uiPriority w:val="9"/>
    <w:rsid w:val="00B078DA"/>
    <w:rPr>
      <w:rFonts w:ascii="Arial" w:eastAsia="黑体" w:hAnsi="Arial"/>
      <w:b/>
      <w:bCs/>
      <w:kern w:val="2"/>
      <w:sz w:val="21"/>
      <w:szCs w:val="32"/>
      <w:lang w:bidi="ar-SA"/>
    </w:rPr>
  </w:style>
  <w:style w:type="character" w:customStyle="1" w:styleId="4Char">
    <w:name w:val="标题 4 Char"/>
    <w:link w:val="4"/>
    <w:rsid w:val="00B078DA"/>
    <w:rPr>
      <w:rFonts w:ascii="Arial" w:eastAsia="宋体" w:hAnsi="Arial"/>
      <w:b/>
      <w:bCs/>
      <w:kern w:val="2"/>
      <w:sz w:val="21"/>
      <w:szCs w:val="28"/>
      <w:lang w:val="en-US" w:eastAsia="zh-CN" w:bidi="ar-SA"/>
    </w:rPr>
  </w:style>
  <w:style w:type="character" w:customStyle="1" w:styleId="Char9">
    <w:name w:val="批注文字 Char"/>
    <w:rsid w:val="00B078DA"/>
    <w:rPr>
      <w:kern w:val="2"/>
      <w:sz w:val="21"/>
      <w:szCs w:val="24"/>
    </w:rPr>
  </w:style>
  <w:style w:type="character" w:customStyle="1" w:styleId="CommentTextChar1">
    <w:name w:val="Comment Text Char1"/>
    <w:rsid w:val="00B078DA"/>
    <w:rPr>
      <w:sz w:val="24"/>
      <w:lang w:bidi="ar-SA"/>
    </w:rPr>
  </w:style>
  <w:style w:type="character" w:customStyle="1" w:styleId="Char16">
    <w:name w:val="批注主题 Char1"/>
    <w:rsid w:val="00B078DA"/>
    <w:rPr>
      <w:rFonts w:ascii="Times New Roman" w:eastAsia="宋体" w:hAnsi="Times New Roman" w:cs="Times New Roman"/>
      <w:b/>
      <w:bCs/>
      <w:szCs w:val="24"/>
    </w:rPr>
  </w:style>
  <w:style w:type="character" w:customStyle="1" w:styleId="CharChar">
    <w:name w:val="批注文字 Char Char"/>
    <w:rsid w:val="00B078DA"/>
    <w:rPr>
      <w:rFonts w:ascii="宋体" w:eastAsia="宋体" w:hAnsi="Times New Roman" w:cs="Times New Roman"/>
      <w:sz w:val="28"/>
      <w:szCs w:val="20"/>
    </w:rPr>
  </w:style>
  <w:style w:type="character" w:customStyle="1" w:styleId="FooterChar">
    <w:name w:val="Footer Char"/>
    <w:rsid w:val="00B078DA"/>
    <w:rPr>
      <w:rFonts w:eastAsia="宋体"/>
      <w:kern w:val="2"/>
      <w:sz w:val="18"/>
      <w:szCs w:val="18"/>
      <w:lang w:val="en-US" w:eastAsia="zh-CN" w:bidi="ar-SA"/>
    </w:rPr>
  </w:style>
  <w:style w:type="character" w:customStyle="1" w:styleId="Chara">
    <w:name w:val="正文文本 Char"/>
    <w:link w:val="af6"/>
    <w:rsid w:val="00B078DA"/>
    <w:rPr>
      <w:rFonts w:eastAsia="宋体"/>
      <w:kern w:val="2"/>
      <w:sz w:val="21"/>
      <w:szCs w:val="22"/>
      <w:lang w:val="en-US" w:eastAsia="zh-CN" w:bidi="ar-SA"/>
    </w:rPr>
  </w:style>
  <w:style w:type="character" w:customStyle="1" w:styleId="CharChar6">
    <w:name w:val="Char Char6"/>
    <w:rsid w:val="00B078DA"/>
    <w:rPr>
      <w:rFonts w:eastAsia="宋体"/>
      <w:b/>
      <w:bCs/>
      <w:kern w:val="44"/>
      <w:sz w:val="32"/>
      <w:szCs w:val="44"/>
      <w:lang w:val="en-US" w:eastAsia="zh-CN" w:bidi="ar-SA"/>
    </w:rPr>
  </w:style>
  <w:style w:type="character" w:customStyle="1" w:styleId="Charb">
    <w:name w:val="页眉 Char"/>
    <w:link w:val="af7"/>
    <w:rsid w:val="00B078DA"/>
    <w:rPr>
      <w:kern w:val="2"/>
      <w:sz w:val="18"/>
      <w:szCs w:val="18"/>
      <w:lang w:bidi="ar-SA"/>
    </w:rPr>
  </w:style>
  <w:style w:type="character" w:customStyle="1" w:styleId="Char17">
    <w:name w:val="日期 Char1"/>
    <w:rsid w:val="00B078DA"/>
    <w:rPr>
      <w:rFonts w:ascii="Times New Roman" w:eastAsia="宋体" w:hAnsi="Times New Roman" w:cs="Times New Roman"/>
      <w:szCs w:val="24"/>
    </w:rPr>
  </w:style>
  <w:style w:type="character" w:styleId="af8">
    <w:name w:val="Subtle Emphasis"/>
    <w:qFormat/>
    <w:rsid w:val="00B078DA"/>
    <w:rPr>
      <w:i/>
      <w:iCs/>
      <w:color w:val="808080"/>
    </w:rPr>
  </w:style>
  <w:style w:type="character" w:styleId="af9">
    <w:name w:val="Subtle Reference"/>
    <w:qFormat/>
    <w:rsid w:val="00B078DA"/>
    <w:rPr>
      <w:smallCaps/>
      <w:color w:val="C0504D"/>
      <w:u w:val="single"/>
    </w:rPr>
  </w:style>
  <w:style w:type="character" w:customStyle="1" w:styleId="Charc">
    <w:name w:val="正文文本缩进 Char"/>
    <w:link w:val="afa"/>
    <w:rsid w:val="00B078DA"/>
    <w:rPr>
      <w:rFonts w:ascii="宋体" w:hAnsi="宋体"/>
      <w:kern w:val="2"/>
      <w:sz w:val="21"/>
      <w:lang w:bidi="ar-SA"/>
    </w:rPr>
  </w:style>
  <w:style w:type="character" w:customStyle="1" w:styleId="CharChar21">
    <w:name w:val="Char Char21"/>
    <w:rsid w:val="00B078DA"/>
    <w:rPr>
      <w:rFonts w:ascii="Arial" w:eastAsia="黑体" w:hAnsi="Arial" w:cs="Times New Roman"/>
      <w:b/>
      <w:bCs/>
      <w:sz w:val="32"/>
      <w:szCs w:val="32"/>
    </w:rPr>
  </w:style>
  <w:style w:type="character" w:customStyle="1" w:styleId="Heading2Char">
    <w:name w:val="Heading 2 Char"/>
    <w:rsid w:val="00B078DA"/>
    <w:rPr>
      <w:rFonts w:ascii="Arial" w:eastAsia="黑体" w:hAnsi="Arial"/>
      <w:b/>
      <w:bCs/>
      <w:kern w:val="2"/>
      <w:sz w:val="32"/>
      <w:szCs w:val="32"/>
      <w:lang w:val="en-US" w:eastAsia="zh-CN" w:bidi="ar-SA"/>
    </w:rPr>
  </w:style>
  <w:style w:type="character" w:customStyle="1" w:styleId="CommentTextChar">
    <w:name w:val="Comment Text Char"/>
    <w:rsid w:val="00B078DA"/>
    <w:rPr>
      <w:rFonts w:cs="Times New Roman"/>
      <w:sz w:val="24"/>
      <w:szCs w:val="24"/>
    </w:rPr>
  </w:style>
  <w:style w:type="character" w:customStyle="1" w:styleId="Char18">
    <w:name w:val="引用 Char1"/>
    <w:uiPriority w:val="29"/>
    <w:rsid w:val="00B078DA"/>
    <w:rPr>
      <w:rFonts w:ascii="Times New Roman" w:eastAsia="宋体" w:hAnsi="Times New Roman" w:cs="Times New Roman"/>
      <w:i/>
      <w:iCs/>
      <w:color w:val="000000"/>
      <w:szCs w:val="24"/>
    </w:rPr>
  </w:style>
  <w:style w:type="character" w:customStyle="1" w:styleId="DateChar">
    <w:name w:val="Date Char"/>
    <w:rsid w:val="00B078DA"/>
    <w:rPr>
      <w:rFonts w:eastAsia="宋体"/>
      <w:kern w:val="2"/>
      <w:sz w:val="21"/>
      <w:szCs w:val="24"/>
      <w:lang w:val="en-US" w:eastAsia="zh-CN" w:bidi="ar-SA"/>
    </w:rPr>
  </w:style>
  <w:style w:type="character" w:customStyle="1" w:styleId="Chard">
    <w:name w:val="标题 Char"/>
    <w:link w:val="afb"/>
    <w:rsid w:val="00B078DA"/>
    <w:rPr>
      <w:rFonts w:ascii="Cambria" w:hAnsi="Cambria"/>
      <w:b/>
      <w:bCs/>
      <w:kern w:val="2"/>
      <w:sz w:val="32"/>
      <w:szCs w:val="32"/>
      <w:lang w:bidi="ar-SA"/>
    </w:rPr>
  </w:style>
  <w:style w:type="character" w:customStyle="1" w:styleId="2Char0">
    <w:name w:val="正文文本缩进 2 Char"/>
    <w:link w:val="20"/>
    <w:rsid w:val="00B078DA"/>
    <w:rPr>
      <w:kern w:val="2"/>
      <w:sz w:val="21"/>
      <w:szCs w:val="24"/>
      <w:lang w:bidi="ar-SA"/>
    </w:rPr>
  </w:style>
  <w:style w:type="character" w:customStyle="1" w:styleId="textcontents">
    <w:name w:val="textcontents"/>
    <w:rsid w:val="00B078DA"/>
    <w:rPr>
      <w:rFonts w:cs="Times New Roman"/>
    </w:rPr>
  </w:style>
  <w:style w:type="character" w:customStyle="1" w:styleId="CharChar24">
    <w:name w:val="Char Char24"/>
    <w:rsid w:val="00B078DA"/>
    <w:rPr>
      <w:rFonts w:eastAsia="宋体"/>
      <w:b/>
      <w:bCs/>
      <w:kern w:val="44"/>
      <w:sz w:val="32"/>
      <w:szCs w:val="44"/>
      <w:lang w:val="en-US" w:eastAsia="zh-CN" w:bidi="ar-SA"/>
    </w:rPr>
  </w:style>
  <w:style w:type="paragraph" w:styleId="aa">
    <w:name w:val="footer"/>
    <w:basedOn w:val="a"/>
    <w:link w:val="Char0"/>
    <w:rsid w:val="00B078DA"/>
    <w:pPr>
      <w:tabs>
        <w:tab w:val="center" w:pos="4153"/>
        <w:tab w:val="right" w:pos="8306"/>
      </w:tabs>
      <w:snapToGrid w:val="0"/>
      <w:jc w:val="left"/>
    </w:pPr>
    <w:rPr>
      <w:sz w:val="18"/>
      <w:szCs w:val="18"/>
    </w:rPr>
  </w:style>
  <w:style w:type="paragraph" w:styleId="afc">
    <w:name w:val="Subtitle"/>
    <w:basedOn w:val="a"/>
    <w:next w:val="a"/>
    <w:link w:val="Chare"/>
    <w:qFormat/>
    <w:rsid w:val="00B078DA"/>
    <w:pPr>
      <w:spacing w:before="240" w:after="60" w:line="312" w:lineRule="auto"/>
      <w:jc w:val="center"/>
      <w:outlineLvl w:val="1"/>
    </w:pPr>
    <w:rPr>
      <w:rFonts w:ascii="Cambria" w:hAnsi="Cambria"/>
      <w:b/>
      <w:bCs/>
      <w:kern w:val="28"/>
      <w:sz w:val="32"/>
      <w:szCs w:val="32"/>
    </w:rPr>
  </w:style>
  <w:style w:type="paragraph" w:styleId="30">
    <w:name w:val="toc 3"/>
    <w:basedOn w:val="00"/>
    <w:next w:val="00"/>
    <w:uiPriority w:val="39"/>
    <w:rsid w:val="00B078DA"/>
    <w:pPr>
      <w:ind w:leftChars="400" w:left="840"/>
    </w:pPr>
  </w:style>
  <w:style w:type="paragraph" w:styleId="afa">
    <w:name w:val="Body Text Indent"/>
    <w:basedOn w:val="a"/>
    <w:link w:val="Charc"/>
    <w:rsid w:val="00B078DA"/>
    <w:pPr>
      <w:spacing w:before="240" w:line="360" w:lineRule="auto"/>
      <w:ind w:firstLineChars="263" w:firstLine="552"/>
    </w:pPr>
    <w:rPr>
      <w:rFonts w:ascii="宋体" w:hAnsi="宋体"/>
      <w:szCs w:val="20"/>
    </w:rPr>
  </w:style>
  <w:style w:type="paragraph" w:customStyle="1" w:styleId="01">
    <w:name w:val="标题_0"/>
    <w:basedOn w:val="10"/>
    <w:qFormat/>
    <w:rsid w:val="00B078DA"/>
    <w:pPr>
      <w:spacing w:before="120" w:after="120" w:line="360" w:lineRule="auto"/>
      <w:jc w:val="center"/>
      <w:outlineLvl w:val="0"/>
    </w:pPr>
    <w:rPr>
      <w:rFonts w:ascii="黑体" w:eastAsia="黑体" w:hAnsi="Arial"/>
      <w:b/>
      <w:bCs/>
      <w:kern w:val="2"/>
      <w:sz w:val="32"/>
      <w:szCs w:val="32"/>
    </w:rPr>
  </w:style>
  <w:style w:type="paragraph" w:styleId="ad">
    <w:name w:val="annotation text"/>
    <w:basedOn w:val="a"/>
    <w:link w:val="Char20"/>
    <w:semiHidden/>
    <w:rsid w:val="00B078DA"/>
    <w:pPr>
      <w:jc w:val="left"/>
    </w:pPr>
  </w:style>
  <w:style w:type="paragraph" w:styleId="80">
    <w:name w:val="toc 8"/>
    <w:basedOn w:val="a"/>
    <w:next w:val="a"/>
    <w:uiPriority w:val="39"/>
    <w:rsid w:val="00B078DA"/>
    <w:pPr>
      <w:ind w:leftChars="1400" w:left="2940"/>
    </w:pPr>
    <w:rPr>
      <w:rFonts w:ascii="Calibri" w:hAnsi="Calibri"/>
      <w:szCs w:val="22"/>
    </w:rPr>
  </w:style>
  <w:style w:type="paragraph" w:styleId="afd">
    <w:name w:val="Normal Indent"/>
    <w:basedOn w:val="a"/>
    <w:rsid w:val="00B078DA"/>
    <w:pPr>
      <w:widowControl/>
      <w:ind w:firstLine="420"/>
      <w:jc w:val="left"/>
    </w:pPr>
    <w:rPr>
      <w:sz w:val="20"/>
    </w:rPr>
  </w:style>
  <w:style w:type="paragraph" w:styleId="11">
    <w:name w:val="toc 1"/>
    <w:basedOn w:val="a"/>
    <w:next w:val="a"/>
    <w:uiPriority w:val="39"/>
    <w:rsid w:val="00B078DA"/>
    <w:pPr>
      <w:spacing w:before="60" w:line="400" w:lineRule="exact"/>
    </w:pPr>
    <w:rPr>
      <w:rFonts w:eastAsia="黑体"/>
    </w:rPr>
  </w:style>
  <w:style w:type="paragraph" w:styleId="60">
    <w:name w:val="toc 6"/>
    <w:basedOn w:val="a"/>
    <w:next w:val="a"/>
    <w:uiPriority w:val="39"/>
    <w:rsid w:val="00B078DA"/>
    <w:pPr>
      <w:ind w:leftChars="1000" w:left="2100"/>
    </w:pPr>
    <w:rPr>
      <w:rFonts w:ascii="Calibri" w:hAnsi="Calibri"/>
      <w:szCs w:val="22"/>
    </w:rPr>
  </w:style>
  <w:style w:type="paragraph" w:styleId="a9">
    <w:name w:val="Date"/>
    <w:basedOn w:val="a"/>
    <w:next w:val="a"/>
    <w:link w:val="Char"/>
    <w:rsid w:val="00B078DA"/>
    <w:pPr>
      <w:ind w:leftChars="2500" w:left="100"/>
    </w:pPr>
  </w:style>
  <w:style w:type="paragraph" w:styleId="51">
    <w:name w:val="toc 5"/>
    <w:basedOn w:val="a"/>
    <w:next w:val="a"/>
    <w:uiPriority w:val="39"/>
    <w:rsid w:val="00B078DA"/>
    <w:pPr>
      <w:ind w:leftChars="800" w:left="1680"/>
    </w:pPr>
    <w:rPr>
      <w:rFonts w:ascii="Calibri" w:hAnsi="Calibri"/>
      <w:szCs w:val="22"/>
    </w:rPr>
  </w:style>
  <w:style w:type="paragraph" w:styleId="20">
    <w:name w:val="Body Text Indent 2"/>
    <w:basedOn w:val="a"/>
    <w:link w:val="2Char0"/>
    <w:rsid w:val="00B078DA"/>
    <w:pPr>
      <w:spacing w:after="120" w:line="480" w:lineRule="auto"/>
      <w:ind w:leftChars="200" w:left="420"/>
    </w:pPr>
  </w:style>
  <w:style w:type="paragraph" w:styleId="ae">
    <w:name w:val="Plain Text"/>
    <w:basedOn w:val="a"/>
    <w:link w:val="Char4"/>
    <w:rsid w:val="00B078DA"/>
    <w:rPr>
      <w:rFonts w:ascii="宋体" w:hAnsi="Courier New"/>
    </w:rPr>
  </w:style>
  <w:style w:type="paragraph" w:styleId="21">
    <w:name w:val="toc 2"/>
    <w:basedOn w:val="a"/>
    <w:next w:val="a"/>
    <w:uiPriority w:val="39"/>
    <w:rsid w:val="00B078DA"/>
    <w:pPr>
      <w:ind w:leftChars="200" w:left="420"/>
    </w:pPr>
    <w:rPr>
      <w:rFonts w:ascii="Calibri" w:hAnsi="Calibri"/>
      <w:szCs w:val="22"/>
    </w:rPr>
  </w:style>
  <w:style w:type="paragraph" w:customStyle="1" w:styleId="12">
    <w:name w:val="1"/>
    <w:basedOn w:val="a"/>
    <w:next w:val="a"/>
    <w:rsid w:val="00B078DA"/>
  </w:style>
  <w:style w:type="paragraph" w:styleId="90">
    <w:name w:val="toc 9"/>
    <w:basedOn w:val="a"/>
    <w:next w:val="a"/>
    <w:uiPriority w:val="39"/>
    <w:rsid w:val="00B078DA"/>
    <w:pPr>
      <w:ind w:leftChars="1600" w:left="3360"/>
    </w:pPr>
    <w:rPr>
      <w:rFonts w:ascii="Calibri" w:hAnsi="Calibri"/>
      <w:szCs w:val="22"/>
    </w:rPr>
  </w:style>
  <w:style w:type="paragraph" w:styleId="ab">
    <w:name w:val="annotation subject"/>
    <w:basedOn w:val="ad"/>
    <w:next w:val="ad"/>
    <w:link w:val="Char2"/>
    <w:rsid w:val="00B078DA"/>
    <w:rPr>
      <w:b/>
      <w:bCs/>
    </w:rPr>
  </w:style>
  <w:style w:type="paragraph" w:styleId="af3">
    <w:name w:val="footnote text"/>
    <w:basedOn w:val="a"/>
    <w:link w:val="Char6"/>
    <w:rsid w:val="00B078DA"/>
    <w:pPr>
      <w:adjustRightInd w:val="0"/>
      <w:spacing w:line="312" w:lineRule="atLeast"/>
      <w:jc w:val="left"/>
      <w:textAlignment w:val="baseline"/>
    </w:pPr>
    <w:rPr>
      <w:kern w:val="0"/>
      <w:sz w:val="18"/>
      <w:szCs w:val="20"/>
    </w:rPr>
  </w:style>
  <w:style w:type="paragraph" w:styleId="41">
    <w:name w:val="toc 4"/>
    <w:basedOn w:val="00"/>
    <w:next w:val="00"/>
    <w:uiPriority w:val="39"/>
    <w:rsid w:val="00B078DA"/>
    <w:pPr>
      <w:ind w:leftChars="600" w:left="1260"/>
    </w:pPr>
  </w:style>
  <w:style w:type="paragraph" w:styleId="ac">
    <w:name w:val="Balloon Text"/>
    <w:basedOn w:val="a"/>
    <w:link w:val="Char3"/>
    <w:rsid w:val="00B078DA"/>
    <w:rPr>
      <w:sz w:val="18"/>
      <w:szCs w:val="18"/>
    </w:rPr>
  </w:style>
  <w:style w:type="paragraph" w:styleId="af6">
    <w:name w:val="Body Text"/>
    <w:basedOn w:val="a"/>
    <w:link w:val="Chara"/>
    <w:rsid w:val="00B078DA"/>
    <w:pPr>
      <w:adjustRightInd w:val="0"/>
      <w:spacing w:after="60" w:line="360" w:lineRule="atLeast"/>
      <w:ind w:leftChars="30" w:left="72" w:rightChars="30" w:right="30"/>
      <w:jc w:val="center"/>
      <w:textAlignment w:val="baseline"/>
    </w:pPr>
    <w:rPr>
      <w:szCs w:val="22"/>
    </w:rPr>
  </w:style>
  <w:style w:type="paragraph" w:styleId="af7">
    <w:name w:val="header"/>
    <w:basedOn w:val="a"/>
    <w:link w:val="Charb"/>
    <w:rsid w:val="00B078DA"/>
    <w:pPr>
      <w:pBdr>
        <w:bottom w:val="single" w:sz="6" w:space="1" w:color="auto"/>
      </w:pBdr>
      <w:tabs>
        <w:tab w:val="center" w:pos="4153"/>
        <w:tab w:val="right" w:pos="8306"/>
      </w:tabs>
      <w:snapToGrid w:val="0"/>
      <w:jc w:val="center"/>
    </w:pPr>
    <w:rPr>
      <w:sz w:val="18"/>
      <w:szCs w:val="18"/>
    </w:rPr>
  </w:style>
  <w:style w:type="paragraph" w:styleId="70">
    <w:name w:val="toc 7"/>
    <w:basedOn w:val="a"/>
    <w:next w:val="a"/>
    <w:uiPriority w:val="39"/>
    <w:rsid w:val="00B078DA"/>
    <w:pPr>
      <w:ind w:leftChars="1200" w:left="2520"/>
    </w:pPr>
    <w:rPr>
      <w:rFonts w:ascii="Calibri" w:hAnsi="Calibri"/>
      <w:szCs w:val="22"/>
    </w:rPr>
  </w:style>
  <w:style w:type="paragraph" w:styleId="afb">
    <w:name w:val="Title"/>
    <w:basedOn w:val="a"/>
    <w:next w:val="a"/>
    <w:link w:val="Chard"/>
    <w:qFormat/>
    <w:rsid w:val="00B078DA"/>
    <w:pPr>
      <w:spacing w:before="240" w:after="60"/>
      <w:jc w:val="center"/>
      <w:outlineLvl w:val="0"/>
    </w:pPr>
    <w:rPr>
      <w:rFonts w:ascii="Cambria" w:hAnsi="Cambria"/>
      <w:b/>
      <w:bCs/>
      <w:sz w:val="32"/>
      <w:szCs w:val="32"/>
    </w:rPr>
  </w:style>
  <w:style w:type="paragraph" w:styleId="afe">
    <w:name w:val="Normal (Web)"/>
    <w:basedOn w:val="a"/>
    <w:rsid w:val="00B078DA"/>
    <w:pPr>
      <w:widowControl/>
      <w:spacing w:before="100" w:beforeAutospacing="1" w:after="100" w:afterAutospacing="1"/>
      <w:jc w:val="left"/>
    </w:pPr>
    <w:rPr>
      <w:rFonts w:ascii="宋体" w:hAnsi="宋体" w:cs="宋体"/>
      <w:kern w:val="0"/>
      <w:sz w:val="24"/>
    </w:rPr>
  </w:style>
  <w:style w:type="paragraph" w:styleId="42">
    <w:name w:val="index 4"/>
    <w:basedOn w:val="a"/>
    <w:next w:val="a"/>
    <w:rsid w:val="00B078DA"/>
    <w:pPr>
      <w:ind w:leftChars="600" w:left="600"/>
    </w:pPr>
  </w:style>
  <w:style w:type="paragraph" w:styleId="af1">
    <w:name w:val="Document Map"/>
    <w:basedOn w:val="a"/>
    <w:link w:val="Char5"/>
    <w:rsid w:val="00B078DA"/>
    <w:pPr>
      <w:shd w:val="clear" w:color="auto" w:fill="000080"/>
    </w:pPr>
    <w:rPr>
      <w:shd w:val="clear" w:color="auto" w:fill="000080"/>
    </w:rPr>
  </w:style>
  <w:style w:type="paragraph" w:styleId="aff">
    <w:name w:val="caption"/>
    <w:basedOn w:val="a"/>
    <w:next w:val="a"/>
    <w:qFormat/>
    <w:rsid w:val="00B078DA"/>
    <w:rPr>
      <w:rFonts w:ascii="Cambria" w:eastAsia="黑体" w:hAnsi="Cambria"/>
      <w:sz w:val="20"/>
      <w:szCs w:val="20"/>
    </w:rPr>
  </w:style>
  <w:style w:type="paragraph" w:customStyle="1" w:styleId="p0">
    <w:name w:val="p0"/>
    <w:basedOn w:val="a"/>
    <w:rsid w:val="00B078DA"/>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rsid w:val="00B078DA"/>
    <w:pPr>
      <w:spacing w:line="400" w:lineRule="exact"/>
    </w:pPr>
    <w:rPr>
      <w:rFonts w:cs="宋体"/>
      <w:b w:val="0"/>
      <w:bCs w:val="0"/>
      <w:szCs w:val="20"/>
    </w:rPr>
  </w:style>
  <w:style w:type="paragraph" w:customStyle="1" w:styleId="300">
    <w:name w:val="标题 3_0"/>
    <w:basedOn w:val="00"/>
    <w:next w:val="00"/>
    <w:qFormat/>
    <w:rsid w:val="00B078DA"/>
    <w:pPr>
      <w:keepNext/>
      <w:keepLines/>
      <w:spacing w:before="260" w:after="260" w:line="413" w:lineRule="auto"/>
      <w:outlineLvl w:val="2"/>
    </w:pPr>
    <w:rPr>
      <w:rFonts w:ascii="Times New Roman" w:hAnsi="Times New Roman"/>
      <w:b/>
      <w:bCs/>
      <w:sz w:val="32"/>
      <w:szCs w:val="32"/>
    </w:rPr>
  </w:style>
  <w:style w:type="paragraph" w:customStyle="1" w:styleId="00">
    <w:name w:val="正文_0"/>
    <w:qFormat/>
    <w:rsid w:val="00B078DA"/>
    <w:pPr>
      <w:widowControl w:val="0"/>
      <w:jc w:val="both"/>
    </w:pPr>
    <w:rPr>
      <w:rFonts w:ascii="Calibri" w:hAnsi="Calibri"/>
      <w:kern w:val="2"/>
      <w:sz w:val="21"/>
      <w:szCs w:val="22"/>
    </w:rPr>
  </w:style>
  <w:style w:type="paragraph" w:styleId="af4">
    <w:name w:val="Quote"/>
    <w:basedOn w:val="a"/>
    <w:next w:val="a"/>
    <w:link w:val="Char7"/>
    <w:qFormat/>
    <w:rsid w:val="00B078DA"/>
    <w:rPr>
      <w:i/>
      <w:iCs/>
      <w:color w:val="000000"/>
      <w:kern w:val="0"/>
      <w:sz w:val="20"/>
      <w:szCs w:val="20"/>
    </w:rPr>
  </w:style>
  <w:style w:type="paragraph" w:customStyle="1" w:styleId="50">
    <w:name w:val="标题5"/>
    <w:basedOn w:val="3"/>
    <w:link w:val="5CharChar"/>
    <w:rsid w:val="00B078DA"/>
    <w:pPr>
      <w:spacing w:before="260" w:after="260" w:line="413" w:lineRule="auto"/>
    </w:pPr>
    <w:rPr>
      <w:rFonts w:ascii="Arial" w:eastAsia="宋体" w:hAnsi="Arial"/>
      <w:kern w:val="0"/>
      <w:sz w:val="24"/>
    </w:rPr>
  </w:style>
  <w:style w:type="paragraph" w:customStyle="1" w:styleId="13">
    <w:name w:val="样式1"/>
    <w:basedOn w:val="a"/>
    <w:next w:val="4"/>
    <w:rsid w:val="00B078DA"/>
    <w:pPr>
      <w:spacing w:line="360" w:lineRule="auto"/>
      <w:ind w:firstLineChars="200" w:firstLine="420"/>
    </w:pPr>
    <w:rPr>
      <w:rFonts w:ascii="宋体" w:hAnsi="宋体"/>
      <w:szCs w:val="21"/>
    </w:rPr>
  </w:style>
  <w:style w:type="paragraph" w:customStyle="1" w:styleId="CharCharCharChar">
    <w:name w:val="Char Char Char Char"/>
    <w:basedOn w:val="a"/>
    <w:rsid w:val="00B078DA"/>
    <w:pPr>
      <w:widowControl/>
      <w:spacing w:line="500" w:lineRule="exact"/>
      <w:outlineLvl w:val="2"/>
    </w:pPr>
    <w:rPr>
      <w:rFonts w:ascii="黑体" w:eastAsia="黑体" w:hAnsi="Verdana" w:cs="黑体"/>
      <w:kern w:val="0"/>
      <w:sz w:val="28"/>
      <w:szCs w:val="28"/>
      <w:lang w:eastAsia="en-US"/>
    </w:rPr>
  </w:style>
  <w:style w:type="paragraph" w:customStyle="1" w:styleId="02">
    <w:name w:val="正文缩进_0"/>
    <w:basedOn w:val="10"/>
    <w:qFormat/>
    <w:rsid w:val="00B078DA"/>
    <w:pPr>
      <w:widowControl w:val="0"/>
      <w:ind w:firstLine="420"/>
      <w:jc w:val="both"/>
    </w:pPr>
    <w:rPr>
      <w:kern w:val="2"/>
      <w:u w:val="single"/>
    </w:rPr>
  </w:style>
  <w:style w:type="paragraph" w:customStyle="1" w:styleId="400">
    <w:name w:val="标题 4_0"/>
    <w:basedOn w:val="00"/>
    <w:next w:val="00"/>
    <w:qFormat/>
    <w:rsid w:val="00B078DA"/>
    <w:pPr>
      <w:keepNext/>
      <w:keepLines/>
      <w:spacing w:before="280" w:after="290" w:line="372" w:lineRule="auto"/>
      <w:outlineLvl w:val="3"/>
    </w:pPr>
    <w:rPr>
      <w:rFonts w:ascii="Cambria" w:hAnsi="Cambria"/>
      <w:b/>
      <w:bCs/>
      <w:sz w:val="28"/>
      <w:szCs w:val="28"/>
    </w:rPr>
  </w:style>
  <w:style w:type="paragraph" w:customStyle="1" w:styleId="flNote">
    <w:name w:val="flNote"/>
    <w:basedOn w:val="a"/>
    <w:rsid w:val="00B078DA"/>
    <w:pPr>
      <w:adjustRightInd w:val="0"/>
      <w:spacing w:before="320" w:after="160" w:line="360" w:lineRule="atLeast"/>
      <w:jc w:val="center"/>
      <w:textAlignment w:val="baseline"/>
    </w:pPr>
    <w:rPr>
      <w:rFonts w:ascii="Arial" w:eastAsia="黑体"/>
      <w:kern w:val="0"/>
      <w:sz w:val="30"/>
      <w:szCs w:val="20"/>
    </w:rPr>
  </w:style>
  <w:style w:type="paragraph" w:customStyle="1" w:styleId="10">
    <w:name w:val="正文_1"/>
    <w:qFormat/>
    <w:rsid w:val="00B078DA"/>
    <w:rPr>
      <w:sz w:val="21"/>
      <w:szCs w:val="22"/>
    </w:rPr>
  </w:style>
  <w:style w:type="paragraph" w:styleId="aff0">
    <w:name w:val="Revision"/>
    <w:rsid w:val="00B078DA"/>
    <w:rPr>
      <w:kern w:val="2"/>
      <w:sz w:val="21"/>
      <w:szCs w:val="24"/>
    </w:rPr>
  </w:style>
  <w:style w:type="paragraph" w:customStyle="1" w:styleId="14">
    <w:name w:val="无间隔1"/>
    <w:rsid w:val="00B078DA"/>
    <w:pPr>
      <w:widowControl w:val="0"/>
      <w:jc w:val="both"/>
    </w:pPr>
    <w:rPr>
      <w:kern w:val="2"/>
      <w:sz w:val="21"/>
      <w:szCs w:val="24"/>
    </w:rPr>
  </w:style>
  <w:style w:type="paragraph" w:customStyle="1" w:styleId="reader-word-layer">
    <w:name w:val="reader-word-layer"/>
    <w:basedOn w:val="a"/>
    <w:rsid w:val="00B078DA"/>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rsid w:val="00B078DA"/>
    <w:pPr>
      <w:spacing w:before="340" w:after="330" w:line="576" w:lineRule="auto"/>
      <w:outlineLvl w:val="9"/>
    </w:pPr>
    <w:rPr>
      <w:rFonts w:ascii="Calibri" w:hAnsi="Calibri"/>
      <w:sz w:val="44"/>
    </w:rPr>
  </w:style>
  <w:style w:type="paragraph" w:styleId="af5">
    <w:name w:val="Intense Quote"/>
    <w:basedOn w:val="a"/>
    <w:next w:val="a"/>
    <w:link w:val="Char8"/>
    <w:qFormat/>
    <w:rsid w:val="00B078DA"/>
    <w:pPr>
      <w:pBdr>
        <w:bottom w:val="single" w:sz="4" w:space="4" w:color="4F81BD"/>
      </w:pBdr>
      <w:spacing w:before="200" w:after="280"/>
      <w:ind w:left="936" w:right="936"/>
    </w:pPr>
    <w:rPr>
      <w:b/>
      <w:bCs/>
      <w:i/>
      <w:iCs/>
      <w:color w:val="4F81BD"/>
      <w:kern w:val="0"/>
      <w:sz w:val="20"/>
      <w:szCs w:val="20"/>
    </w:rPr>
  </w:style>
  <w:style w:type="paragraph" w:customStyle="1" w:styleId="03">
    <w:name w:val="正文文本_0"/>
    <w:basedOn w:val="00"/>
    <w:qFormat/>
    <w:rsid w:val="00B078DA"/>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
    <w:name w:val="Char Char Char Char Char Char Char"/>
    <w:basedOn w:val="a"/>
    <w:rsid w:val="00B078DA"/>
    <w:pPr>
      <w:widowControl/>
      <w:spacing w:after="160" w:line="240" w:lineRule="exact"/>
      <w:jc w:val="left"/>
    </w:pPr>
  </w:style>
  <w:style w:type="paragraph" w:styleId="aff1">
    <w:name w:val="No Spacing"/>
    <w:link w:val="Charf"/>
    <w:qFormat/>
    <w:rsid w:val="00B078DA"/>
    <w:pPr>
      <w:widowControl w:val="0"/>
      <w:jc w:val="both"/>
    </w:pPr>
    <w:rPr>
      <w:kern w:val="2"/>
      <w:sz w:val="21"/>
      <w:szCs w:val="24"/>
    </w:rPr>
  </w:style>
  <w:style w:type="paragraph" w:customStyle="1" w:styleId="15">
    <w:name w:val="列出段落1"/>
    <w:basedOn w:val="a"/>
    <w:rsid w:val="00B078DA"/>
    <w:pPr>
      <w:ind w:firstLineChars="200" w:firstLine="420"/>
    </w:pPr>
    <w:rPr>
      <w:rFonts w:ascii="Calibri" w:hAnsi="Calibri"/>
      <w:szCs w:val="22"/>
    </w:rPr>
  </w:style>
  <w:style w:type="paragraph" w:customStyle="1" w:styleId="Style37">
    <w:name w:val="_Style 37"/>
    <w:basedOn w:val="a"/>
    <w:next w:val="a"/>
    <w:rsid w:val="00B078DA"/>
  </w:style>
  <w:style w:type="paragraph" w:customStyle="1" w:styleId="2TimesNewRoman5020">
    <w:name w:val="样式 标题 2 + Times New Roman 四号 非加粗 段前: 5 磅 段后: 0 磅 行距: 固定值 20..."/>
    <w:basedOn w:val="2"/>
    <w:rsid w:val="00B078DA"/>
    <w:pPr>
      <w:spacing w:before="100" w:after="0" w:line="400" w:lineRule="exact"/>
    </w:pPr>
    <w:rPr>
      <w:rFonts w:ascii="Times New Roman" w:hAnsi="Times New Roman" w:cs="宋体"/>
      <w:b w:val="0"/>
      <w:bCs w:val="0"/>
      <w:kern w:val="0"/>
      <w:sz w:val="28"/>
      <w:szCs w:val="20"/>
    </w:rPr>
  </w:style>
  <w:style w:type="paragraph" w:customStyle="1" w:styleId="2-2ji">
    <w:name w:val="2-2ji"/>
    <w:basedOn w:val="2"/>
    <w:rsid w:val="00B078DA"/>
    <w:pPr>
      <w:spacing w:before="0" w:after="0" w:line="360" w:lineRule="auto"/>
      <w:jc w:val="center"/>
    </w:pPr>
    <w:rPr>
      <w:rFonts w:ascii="宋体" w:eastAsia="宋体" w:hAnsi="宋体"/>
      <w:sz w:val="36"/>
      <w:szCs w:val="24"/>
    </w:rPr>
  </w:style>
  <w:style w:type="paragraph" w:customStyle="1" w:styleId="Charf0">
    <w:name w:val="Char"/>
    <w:basedOn w:val="a"/>
    <w:rsid w:val="00B078DA"/>
    <w:pPr>
      <w:widowControl/>
      <w:spacing w:after="160" w:line="240" w:lineRule="exact"/>
      <w:jc w:val="left"/>
    </w:pPr>
  </w:style>
  <w:style w:type="paragraph" w:customStyle="1" w:styleId="Char19">
    <w:name w:val="Char1"/>
    <w:basedOn w:val="a"/>
    <w:rsid w:val="00B078DA"/>
    <w:pPr>
      <w:widowControl/>
      <w:spacing w:after="160" w:line="240" w:lineRule="exact"/>
      <w:jc w:val="left"/>
    </w:pPr>
  </w:style>
  <w:style w:type="paragraph" w:customStyle="1" w:styleId="aff2">
    <w:name w:val="空半行"/>
    <w:basedOn w:val="a"/>
    <w:rsid w:val="00B078DA"/>
    <w:pPr>
      <w:adjustRightInd w:val="0"/>
      <w:spacing w:line="120" w:lineRule="exact"/>
      <w:textAlignment w:val="baseline"/>
    </w:pPr>
    <w:rPr>
      <w:rFonts w:eastAsia="仿宋_GB2312"/>
      <w:color w:val="FFFFFF"/>
      <w:kern w:val="0"/>
      <w:sz w:val="30"/>
      <w:szCs w:val="20"/>
    </w:rPr>
  </w:style>
  <w:style w:type="paragraph" w:styleId="aff3">
    <w:name w:val="List Paragraph"/>
    <w:basedOn w:val="a"/>
    <w:qFormat/>
    <w:rsid w:val="00B078DA"/>
    <w:pPr>
      <w:ind w:firstLineChars="200" w:firstLine="420"/>
    </w:pPr>
    <w:rPr>
      <w:rFonts w:ascii="Calibri" w:hAnsi="Calibri"/>
      <w:szCs w:val="22"/>
    </w:rPr>
  </w:style>
  <w:style w:type="paragraph" w:customStyle="1" w:styleId="40">
    <w:name w:val="标题4"/>
    <w:basedOn w:val="2"/>
    <w:next w:val="42"/>
    <w:link w:val="4CharChar"/>
    <w:rsid w:val="00B078DA"/>
    <w:rPr>
      <w:rFonts w:eastAsia="宋体"/>
      <w:kern w:val="0"/>
      <w:sz w:val="24"/>
    </w:rPr>
  </w:style>
  <w:style w:type="paragraph" w:customStyle="1" w:styleId="Default">
    <w:name w:val="Default"/>
    <w:rsid w:val="00B078DA"/>
    <w:pPr>
      <w:widowControl w:val="0"/>
      <w:autoSpaceDE w:val="0"/>
      <w:autoSpaceDN w:val="0"/>
      <w:adjustRightInd w:val="0"/>
    </w:pPr>
    <w:rPr>
      <w:rFonts w:cs="Calibri"/>
      <w:color w:val="000000"/>
      <w:sz w:val="24"/>
      <w:szCs w:val="24"/>
    </w:rPr>
  </w:style>
  <w:style w:type="paragraph" w:customStyle="1" w:styleId="TOC0">
    <w:name w:val="TOC 标题_0"/>
    <w:basedOn w:val="100"/>
    <w:next w:val="00"/>
    <w:qFormat/>
    <w:rsid w:val="00B078DA"/>
    <w:pPr>
      <w:outlineLvl w:val="9"/>
    </w:pPr>
    <w:rPr>
      <w:rFonts w:ascii="Calibri" w:hAnsi="Calibri"/>
    </w:rPr>
  </w:style>
  <w:style w:type="paragraph" w:customStyle="1" w:styleId="100">
    <w:name w:val="标题 1_0"/>
    <w:basedOn w:val="00"/>
    <w:next w:val="00"/>
    <w:qFormat/>
    <w:rsid w:val="00B078DA"/>
    <w:pPr>
      <w:keepNext/>
      <w:keepLines/>
      <w:spacing w:before="340" w:after="330" w:line="576" w:lineRule="auto"/>
      <w:outlineLvl w:val="0"/>
    </w:pPr>
    <w:rPr>
      <w:rFonts w:ascii="Times New Roman" w:hAnsi="Times New Roman"/>
      <w:b/>
      <w:bCs/>
      <w:kern w:val="44"/>
      <w:sz w:val="44"/>
      <w:szCs w:val="44"/>
    </w:rPr>
  </w:style>
  <w:style w:type="character" w:customStyle="1" w:styleId="2Char1">
    <w:name w:val="标题 2 Char1"/>
    <w:rsid w:val="00AA3F5D"/>
    <w:rPr>
      <w:rFonts w:ascii="Arial" w:eastAsia="黑体" w:hAnsi="Arial" w:cs="Calibri"/>
      <w:b/>
      <w:kern w:val="0"/>
      <w:sz w:val="32"/>
      <w:szCs w:val="20"/>
    </w:rPr>
  </w:style>
  <w:style w:type="character" w:customStyle="1" w:styleId="1Char1">
    <w:name w:val="标题 1 Char1"/>
    <w:rsid w:val="00AA3F5D"/>
    <w:rPr>
      <w:rFonts w:ascii="Calibri" w:eastAsia="宋体" w:hAnsi="Calibri" w:cs="Arial"/>
      <w:b/>
      <w:kern w:val="44"/>
      <w:sz w:val="44"/>
      <w:szCs w:val="20"/>
    </w:rPr>
  </w:style>
  <w:style w:type="character" w:customStyle="1" w:styleId="3Char1">
    <w:name w:val="标题 3 Char1"/>
    <w:rsid w:val="00AA3F5D"/>
    <w:rPr>
      <w:rFonts w:ascii="Calibri" w:eastAsia="宋体" w:hAnsi="Calibri" w:cs="Arial"/>
      <w:b/>
      <w:kern w:val="0"/>
      <w:sz w:val="32"/>
      <w:szCs w:val="20"/>
    </w:rPr>
  </w:style>
  <w:style w:type="character" w:customStyle="1" w:styleId="Charf1">
    <w:name w:val="样式 Char"/>
    <w:link w:val="aff4"/>
    <w:locked/>
    <w:rsid w:val="00AA3F5D"/>
    <w:rPr>
      <w:rFonts w:ascii="宋体" w:hAnsi="宋体" w:cs="宋体"/>
      <w:sz w:val="24"/>
      <w:szCs w:val="24"/>
      <w:lang w:val="en-US" w:eastAsia="zh-CN" w:bidi="ar-SA"/>
    </w:rPr>
  </w:style>
  <w:style w:type="paragraph" w:customStyle="1" w:styleId="aff4">
    <w:name w:val="样式"/>
    <w:link w:val="Charf1"/>
    <w:qFormat/>
    <w:rsid w:val="00AA3F5D"/>
    <w:pPr>
      <w:widowControl w:val="0"/>
      <w:autoSpaceDE w:val="0"/>
      <w:autoSpaceDN w:val="0"/>
      <w:adjustRightInd w:val="0"/>
    </w:pPr>
    <w:rPr>
      <w:rFonts w:ascii="宋体" w:hAnsi="宋体" w:cs="宋体"/>
      <w:sz w:val="24"/>
      <w:szCs w:val="24"/>
    </w:rPr>
  </w:style>
  <w:style w:type="character" w:customStyle="1" w:styleId="6Char">
    <w:name w:val="标题 6 Char"/>
    <w:link w:val="6"/>
    <w:rsid w:val="00663185"/>
    <w:rPr>
      <w:rFonts w:ascii="Cambria" w:hAnsi="Cambria"/>
      <w:b/>
      <w:bCs/>
      <w:kern w:val="2"/>
      <w:sz w:val="24"/>
      <w:szCs w:val="24"/>
    </w:rPr>
  </w:style>
  <w:style w:type="character" w:customStyle="1" w:styleId="7Char">
    <w:name w:val="标题 7 Char"/>
    <w:link w:val="7"/>
    <w:rsid w:val="00663185"/>
    <w:rPr>
      <w:rFonts w:ascii="Calibri" w:hAnsi="Calibri"/>
      <w:b/>
      <w:bCs/>
      <w:kern w:val="2"/>
      <w:sz w:val="24"/>
      <w:szCs w:val="24"/>
    </w:rPr>
  </w:style>
  <w:style w:type="character" w:customStyle="1" w:styleId="8Char">
    <w:name w:val="标题 8 Char"/>
    <w:link w:val="8"/>
    <w:rsid w:val="00663185"/>
    <w:rPr>
      <w:rFonts w:ascii="Cambria" w:hAnsi="Cambria"/>
      <w:kern w:val="2"/>
      <w:sz w:val="24"/>
      <w:szCs w:val="24"/>
    </w:rPr>
  </w:style>
  <w:style w:type="character" w:customStyle="1" w:styleId="9Char">
    <w:name w:val="标题 9 Char"/>
    <w:link w:val="9"/>
    <w:rsid w:val="00663185"/>
    <w:rPr>
      <w:rFonts w:ascii="Cambria" w:hAnsi="Cambria"/>
      <w:kern w:val="2"/>
      <w:sz w:val="21"/>
      <w:szCs w:val="21"/>
    </w:rPr>
  </w:style>
  <w:style w:type="character" w:customStyle="1" w:styleId="Chare">
    <w:name w:val="副标题 Char"/>
    <w:link w:val="afc"/>
    <w:rsid w:val="00663185"/>
    <w:rPr>
      <w:rFonts w:ascii="Cambria" w:hAnsi="Cambria"/>
      <w:b/>
      <w:bCs/>
      <w:kern w:val="28"/>
      <w:sz w:val="32"/>
      <w:szCs w:val="32"/>
    </w:rPr>
  </w:style>
  <w:style w:type="character" w:customStyle="1" w:styleId="Char1a">
    <w:name w:val="副标题 Char1"/>
    <w:uiPriority w:val="11"/>
    <w:rsid w:val="00663185"/>
    <w:rPr>
      <w:rFonts w:ascii="Cambria" w:hAnsi="Cambria" w:cs="Times New Roman" w:hint="default"/>
      <w:b/>
      <w:bCs/>
      <w:kern w:val="28"/>
      <w:sz w:val="32"/>
      <w:szCs w:val="32"/>
    </w:rPr>
  </w:style>
  <w:style w:type="character" w:customStyle="1" w:styleId="Charf">
    <w:name w:val="无间隔 Char"/>
    <w:link w:val="aff1"/>
    <w:rsid w:val="00246054"/>
    <w:rPr>
      <w:kern w:val="2"/>
      <w:sz w:val="21"/>
      <w:szCs w:val="24"/>
      <w:lang w:bidi="ar-SA"/>
    </w:rPr>
  </w:style>
  <w:style w:type="character" w:customStyle="1" w:styleId="field-item">
    <w:name w:val="field-item"/>
    <w:basedOn w:val="a0"/>
    <w:rsid w:val="005E0C5E"/>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BA514-6276-4B77-99F2-72974142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Pages>
  <Words>329</Words>
  <Characters>1878</Characters>
  <Application>Microsoft Office Word</Application>
  <DocSecurity>0</DocSecurity>
  <PresentationFormat/>
  <Lines>15</Lines>
  <Paragraphs>4</Paragraphs>
  <Slides>0</Slides>
  <Notes>0</Notes>
  <HiddenSlides>0</HiddenSlides>
  <MMClips>0</MMClips>
  <ScaleCrop>false</ScaleCrop>
  <Company>MC SYSTEM</Company>
  <LinksUpToDate>false</LinksUpToDate>
  <CharactersWithSpaces>2203</CharactersWithSpaces>
  <SharedDoc>false</SharedDoc>
  <HLinks>
    <vt:vector size="750" baseType="variant">
      <vt:variant>
        <vt:i4>1900603</vt:i4>
      </vt:variant>
      <vt:variant>
        <vt:i4>746</vt:i4>
      </vt:variant>
      <vt:variant>
        <vt:i4>0</vt:i4>
      </vt:variant>
      <vt:variant>
        <vt:i4>5</vt:i4>
      </vt:variant>
      <vt:variant>
        <vt:lpwstr/>
      </vt:variant>
      <vt:variant>
        <vt:lpwstr>_Toc498006755</vt:lpwstr>
      </vt:variant>
      <vt:variant>
        <vt:i4>1900603</vt:i4>
      </vt:variant>
      <vt:variant>
        <vt:i4>740</vt:i4>
      </vt:variant>
      <vt:variant>
        <vt:i4>0</vt:i4>
      </vt:variant>
      <vt:variant>
        <vt:i4>5</vt:i4>
      </vt:variant>
      <vt:variant>
        <vt:lpwstr/>
      </vt:variant>
      <vt:variant>
        <vt:lpwstr>_Toc498006754</vt:lpwstr>
      </vt:variant>
      <vt:variant>
        <vt:i4>1900603</vt:i4>
      </vt:variant>
      <vt:variant>
        <vt:i4>734</vt:i4>
      </vt:variant>
      <vt:variant>
        <vt:i4>0</vt:i4>
      </vt:variant>
      <vt:variant>
        <vt:i4>5</vt:i4>
      </vt:variant>
      <vt:variant>
        <vt:lpwstr/>
      </vt:variant>
      <vt:variant>
        <vt:lpwstr>_Toc498006753</vt:lpwstr>
      </vt:variant>
      <vt:variant>
        <vt:i4>1900603</vt:i4>
      </vt:variant>
      <vt:variant>
        <vt:i4>728</vt:i4>
      </vt:variant>
      <vt:variant>
        <vt:i4>0</vt:i4>
      </vt:variant>
      <vt:variant>
        <vt:i4>5</vt:i4>
      </vt:variant>
      <vt:variant>
        <vt:lpwstr/>
      </vt:variant>
      <vt:variant>
        <vt:lpwstr>_Toc498006752</vt:lpwstr>
      </vt:variant>
      <vt:variant>
        <vt:i4>1900603</vt:i4>
      </vt:variant>
      <vt:variant>
        <vt:i4>722</vt:i4>
      </vt:variant>
      <vt:variant>
        <vt:i4>0</vt:i4>
      </vt:variant>
      <vt:variant>
        <vt:i4>5</vt:i4>
      </vt:variant>
      <vt:variant>
        <vt:lpwstr/>
      </vt:variant>
      <vt:variant>
        <vt:lpwstr>_Toc498006751</vt:lpwstr>
      </vt:variant>
      <vt:variant>
        <vt:i4>1900603</vt:i4>
      </vt:variant>
      <vt:variant>
        <vt:i4>716</vt:i4>
      </vt:variant>
      <vt:variant>
        <vt:i4>0</vt:i4>
      </vt:variant>
      <vt:variant>
        <vt:i4>5</vt:i4>
      </vt:variant>
      <vt:variant>
        <vt:lpwstr/>
      </vt:variant>
      <vt:variant>
        <vt:lpwstr>_Toc498006750</vt:lpwstr>
      </vt:variant>
      <vt:variant>
        <vt:i4>1835067</vt:i4>
      </vt:variant>
      <vt:variant>
        <vt:i4>710</vt:i4>
      </vt:variant>
      <vt:variant>
        <vt:i4>0</vt:i4>
      </vt:variant>
      <vt:variant>
        <vt:i4>5</vt:i4>
      </vt:variant>
      <vt:variant>
        <vt:lpwstr/>
      </vt:variant>
      <vt:variant>
        <vt:lpwstr>_Toc498006749</vt:lpwstr>
      </vt:variant>
      <vt:variant>
        <vt:i4>1835067</vt:i4>
      </vt:variant>
      <vt:variant>
        <vt:i4>704</vt:i4>
      </vt:variant>
      <vt:variant>
        <vt:i4>0</vt:i4>
      </vt:variant>
      <vt:variant>
        <vt:i4>5</vt:i4>
      </vt:variant>
      <vt:variant>
        <vt:lpwstr/>
      </vt:variant>
      <vt:variant>
        <vt:lpwstr>_Toc498006748</vt:lpwstr>
      </vt:variant>
      <vt:variant>
        <vt:i4>1835067</vt:i4>
      </vt:variant>
      <vt:variant>
        <vt:i4>698</vt:i4>
      </vt:variant>
      <vt:variant>
        <vt:i4>0</vt:i4>
      </vt:variant>
      <vt:variant>
        <vt:i4>5</vt:i4>
      </vt:variant>
      <vt:variant>
        <vt:lpwstr/>
      </vt:variant>
      <vt:variant>
        <vt:lpwstr>_Toc498006747</vt:lpwstr>
      </vt:variant>
      <vt:variant>
        <vt:i4>1835067</vt:i4>
      </vt:variant>
      <vt:variant>
        <vt:i4>692</vt:i4>
      </vt:variant>
      <vt:variant>
        <vt:i4>0</vt:i4>
      </vt:variant>
      <vt:variant>
        <vt:i4>5</vt:i4>
      </vt:variant>
      <vt:variant>
        <vt:lpwstr/>
      </vt:variant>
      <vt:variant>
        <vt:lpwstr>_Toc498006746</vt:lpwstr>
      </vt:variant>
      <vt:variant>
        <vt:i4>1835067</vt:i4>
      </vt:variant>
      <vt:variant>
        <vt:i4>686</vt:i4>
      </vt:variant>
      <vt:variant>
        <vt:i4>0</vt:i4>
      </vt:variant>
      <vt:variant>
        <vt:i4>5</vt:i4>
      </vt:variant>
      <vt:variant>
        <vt:lpwstr/>
      </vt:variant>
      <vt:variant>
        <vt:lpwstr>_Toc498006745</vt:lpwstr>
      </vt:variant>
      <vt:variant>
        <vt:i4>1835067</vt:i4>
      </vt:variant>
      <vt:variant>
        <vt:i4>680</vt:i4>
      </vt:variant>
      <vt:variant>
        <vt:i4>0</vt:i4>
      </vt:variant>
      <vt:variant>
        <vt:i4>5</vt:i4>
      </vt:variant>
      <vt:variant>
        <vt:lpwstr/>
      </vt:variant>
      <vt:variant>
        <vt:lpwstr>_Toc498006744</vt:lpwstr>
      </vt:variant>
      <vt:variant>
        <vt:i4>1835067</vt:i4>
      </vt:variant>
      <vt:variant>
        <vt:i4>674</vt:i4>
      </vt:variant>
      <vt:variant>
        <vt:i4>0</vt:i4>
      </vt:variant>
      <vt:variant>
        <vt:i4>5</vt:i4>
      </vt:variant>
      <vt:variant>
        <vt:lpwstr/>
      </vt:variant>
      <vt:variant>
        <vt:lpwstr>_Toc498006743</vt:lpwstr>
      </vt:variant>
      <vt:variant>
        <vt:i4>1835067</vt:i4>
      </vt:variant>
      <vt:variant>
        <vt:i4>668</vt:i4>
      </vt:variant>
      <vt:variant>
        <vt:i4>0</vt:i4>
      </vt:variant>
      <vt:variant>
        <vt:i4>5</vt:i4>
      </vt:variant>
      <vt:variant>
        <vt:lpwstr/>
      </vt:variant>
      <vt:variant>
        <vt:lpwstr>_Toc498006742</vt:lpwstr>
      </vt:variant>
      <vt:variant>
        <vt:i4>1835067</vt:i4>
      </vt:variant>
      <vt:variant>
        <vt:i4>662</vt:i4>
      </vt:variant>
      <vt:variant>
        <vt:i4>0</vt:i4>
      </vt:variant>
      <vt:variant>
        <vt:i4>5</vt:i4>
      </vt:variant>
      <vt:variant>
        <vt:lpwstr/>
      </vt:variant>
      <vt:variant>
        <vt:lpwstr>_Toc498006741</vt:lpwstr>
      </vt:variant>
      <vt:variant>
        <vt:i4>1835067</vt:i4>
      </vt:variant>
      <vt:variant>
        <vt:i4>656</vt:i4>
      </vt:variant>
      <vt:variant>
        <vt:i4>0</vt:i4>
      </vt:variant>
      <vt:variant>
        <vt:i4>5</vt:i4>
      </vt:variant>
      <vt:variant>
        <vt:lpwstr/>
      </vt:variant>
      <vt:variant>
        <vt:lpwstr>_Toc498006740</vt:lpwstr>
      </vt:variant>
      <vt:variant>
        <vt:i4>1769531</vt:i4>
      </vt:variant>
      <vt:variant>
        <vt:i4>650</vt:i4>
      </vt:variant>
      <vt:variant>
        <vt:i4>0</vt:i4>
      </vt:variant>
      <vt:variant>
        <vt:i4>5</vt:i4>
      </vt:variant>
      <vt:variant>
        <vt:lpwstr/>
      </vt:variant>
      <vt:variant>
        <vt:lpwstr>_Toc498006739</vt:lpwstr>
      </vt:variant>
      <vt:variant>
        <vt:i4>1769531</vt:i4>
      </vt:variant>
      <vt:variant>
        <vt:i4>644</vt:i4>
      </vt:variant>
      <vt:variant>
        <vt:i4>0</vt:i4>
      </vt:variant>
      <vt:variant>
        <vt:i4>5</vt:i4>
      </vt:variant>
      <vt:variant>
        <vt:lpwstr/>
      </vt:variant>
      <vt:variant>
        <vt:lpwstr>_Toc498006738</vt:lpwstr>
      </vt:variant>
      <vt:variant>
        <vt:i4>1769531</vt:i4>
      </vt:variant>
      <vt:variant>
        <vt:i4>638</vt:i4>
      </vt:variant>
      <vt:variant>
        <vt:i4>0</vt:i4>
      </vt:variant>
      <vt:variant>
        <vt:i4>5</vt:i4>
      </vt:variant>
      <vt:variant>
        <vt:lpwstr/>
      </vt:variant>
      <vt:variant>
        <vt:lpwstr>_Toc498006737</vt:lpwstr>
      </vt:variant>
      <vt:variant>
        <vt:i4>1769531</vt:i4>
      </vt:variant>
      <vt:variant>
        <vt:i4>632</vt:i4>
      </vt:variant>
      <vt:variant>
        <vt:i4>0</vt:i4>
      </vt:variant>
      <vt:variant>
        <vt:i4>5</vt:i4>
      </vt:variant>
      <vt:variant>
        <vt:lpwstr/>
      </vt:variant>
      <vt:variant>
        <vt:lpwstr>_Toc498006736</vt:lpwstr>
      </vt:variant>
      <vt:variant>
        <vt:i4>1769531</vt:i4>
      </vt:variant>
      <vt:variant>
        <vt:i4>626</vt:i4>
      </vt:variant>
      <vt:variant>
        <vt:i4>0</vt:i4>
      </vt:variant>
      <vt:variant>
        <vt:i4>5</vt:i4>
      </vt:variant>
      <vt:variant>
        <vt:lpwstr/>
      </vt:variant>
      <vt:variant>
        <vt:lpwstr>_Toc498006735</vt:lpwstr>
      </vt:variant>
      <vt:variant>
        <vt:i4>1769531</vt:i4>
      </vt:variant>
      <vt:variant>
        <vt:i4>620</vt:i4>
      </vt:variant>
      <vt:variant>
        <vt:i4>0</vt:i4>
      </vt:variant>
      <vt:variant>
        <vt:i4>5</vt:i4>
      </vt:variant>
      <vt:variant>
        <vt:lpwstr/>
      </vt:variant>
      <vt:variant>
        <vt:lpwstr>_Toc498006734</vt:lpwstr>
      </vt:variant>
      <vt:variant>
        <vt:i4>1769531</vt:i4>
      </vt:variant>
      <vt:variant>
        <vt:i4>614</vt:i4>
      </vt:variant>
      <vt:variant>
        <vt:i4>0</vt:i4>
      </vt:variant>
      <vt:variant>
        <vt:i4>5</vt:i4>
      </vt:variant>
      <vt:variant>
        <vt:lpwstr/>
      </vt:variant>
      <vt:variant>
        <vt:lpwstr>_Toc498006733</vt:lpwstr>
      </vt:variant>
      <vt:variant>
        <vt:i4>1769531</vt:i4>
      </vt:variant>
      <vt:variant>
        <vt:i4>608</vt:i4>
      </vt:variant>
      <vt:variant>
        <vt:i4>0</vt:i4>
      </vt:variant>
      <vt:variant>
        <vt:i4>5</vt:i4>
      </vt:variant>
      <vt:variant>
        <vt:lpwstr/>
      </vt:variant>
      <vt:variant>
        <vt:lpwstr>_Toc498006732</vt:lpwstr>
      </vt:variant>
      <vt:variant>
        <vt:i4>1769531</vt:i4>
      </vt:variant>
      <vt:variant>
        <vt:i4>602</vt:i4>
      </vt:variant>
      <vt:variant>
        <vt:i4>0</vt:i4>
      </vt:variant>
      <vt:variant>
        <vt:i4>5</vt:i4>
      </vt:variant>
      <vt:variant>
        <vt:lpwstr/>
      </vt:variant>
      <vt:variant>
        <vt:lpwstr>_Toc498006731</vt:lpwstr>
      </vt:variant>
      <vt:variant>
        <vt:i4>1769531</vt:i4>
      </vt:variant>
      <vt:variant>
        <vt:i4>596</vt:i4>
      </vt:variant>
      <vt:variant>
        <vt:i4>0</vt:i4>
      </vt:variant>
      <vt:variant>
        <vt:i4>5</vt:i4>
      </vt:variant>
      <vt:variant>
        <vt:lpwstr/>
      </vt:variant>
      <vt:variant>
        <vt:lpwstr>_Toc498006730</vt:lpwstr>
      </vt:variant>
      <vt:variant>
        <vt:i4>1703995</vt:i4>
      </vt:variant>
      <vt:variant>
        <vt:i4>590</vt:i4>
      </vt:variant>
      <vt:variant>
        <vt:i4>0</vt:i4>
      </vt:variant>
      <vt:variant>
        <vt:i4>5</vt:i4>
      </vt:variant>
      <vt:variant>
        <vt:lpwstr/>
      </vt:variant>
      <vt:variant>
        <vt:lpwstr>_Toc498006729</vt:lpwstr>
      </vt:variant>
      <vt:variant>
        <vt:i4>1703995</vt:i4>
      </vt:variant>
      <vt:variant>
        <vt:i4>584</vt:i4>
      </vt:variant>
      <vt:variant>
        <vt:i4>0</vt:i4>
      </vt:variant>
      <vt:variant>
        <vt:i4>5</vt:i4>
      </vt:variant>
      <vt:variant>
        <vt:lpwstr/>
      </vt:variant>
      <vt:variant>
        <vt:lpwstr>_Toc498006728</vt:lpwstr>
      </vt:variant>
      <vt:variant>
        <vt:i4>1703995</vt:i4>
      </vt:variant>
      <vt:variant>
        <vt:i4>578</vt:i4>
      </vt:variant>
      <vt:variant>
        <vt:i4>0</vt:i4>
      </vt:variant>
      <vt:variant>
        <vt:i4>5</vt:i4>
      </vt:variant>
      <vt:variant>
        <vt:lpwstr/>
      </vt:variant>
      <vt:variant>
        <vt:lpwstr>_Toc498006727</vt:lpwstr>
      </vt:variant>
      <vt:variant>
        <vt:i4>1703995</vt:i4>
      </vt:variant>
      <vt:variant>
        <vt:i4>572</vt:i4>
      </vt:variant>
      <vt:variant>
        <vt:i4>0</vt:i4>
      </vt:variant>
      <vt:variant>
        <vt:i4>5</vt:i4>
      </vt:variant>
      <vt:variant>
        <vt:lpwstr/>
      </vt:variant>
      <vt:variant>
        <vt:lpwstr>_Toc498006726</vt:lpwstr>
      </vt:variant>
      <vt:variant>
        <vt:i4>1703995</vt:i4>
      </vt:variant>
      <vt:variant>
        <vt:i4>566</vt:i4>
      </vt:variant>
      <vt:variant>
        <vt:i4>0</vt:i4>
      </vt:variant>
      <vt:variant>
        <vt:i4>5</vt:i4>
      </vt:variant>
      <vt:variant>
        <vt:lpwstr/>
      </vt:variant>
      <vt:variant>
        <vt:lpwstr>_Toc498006725</vt:lpwstr>
      </vt:variant>
      <vt:variant>
        <vt:i4>1703995</vt:i4>
      </vt:variant>
      <vt:variant>
        <vt:i4>560</vt:i4>
      </vt:variant>
      <vt:variant>
        <vt:i4>0</vt:i4>
      </vt:variant>
      <vt:variant>
        <vt:i4>5</vt:i4>
      </vt:variant>
      <vt:variant>
        <vt:lpwstr/>
      </vt:variant>
      <vt:variant>
        <vt:lpwstr>_Toc498006724</vt:lpwstr>
      </vt:variant>
      <vt:variant>
        <vt:i4>1703995</vt:i4>
      </vt:variant>
      <vt:variant>
        <vt:i4>554</vt:i4>
      </vt:variant>
      <vt:variant>
        <vt:i4>0</vt:i4>
      </vt:variant>
      <vt:variant>
        <vt:i4>5</vt:i4>
      </vt:variant>
      <vt:variant>
        <vt:lpwstr/>
      </vt:variant>
      <vt:variant>
        <vt:lpwstr>_Toc498006723</vt:lpwstr>
      </vt:variant>
      <vt:variant>
        <vt:i4>1703995</vt:i4>
      </vt:variant>
      <vt:variant>
        <vt:i4>548</vt:i4>
      </vt:variant>
      <vt:variant>
        <vt:i4>0</vt:i4>
      </vt:variant>
      <vt:variant>
        <vt:i4>5</vt:i4>
      </vt:variant>
      <vt:variant>
        <vt:lpwstr/>
      </vt:variant>
      <vt:variant>
        <vt:lpwstr>_Toc498006722</vt:lpwstr>
      </vt:variant>
      <vt:variant>
        <vt:i4>1703995</vt:i4>
      </vt:variant>
      <vt:variant>
        <vt:i4>542</vt:i4>
      </vt:variant>
      <vt:variant>
        <vt:i4>0</vt:i4>
      </vt:variant>
      <vt:variant>
        <vt:i4>5</vt:i4>
      </vt:variant>
      <vt:variant>
        <vt:lpwstr/>
      </vt:variant>
      <vt:variant>
        <vt:lpwstr>_Toc498006721</vt:lpwstr>
      </vt:variant>
      <vt:variant>
        <vt:i4>1703995</vt:i4>
      </vt:variant>
      <vt:variant>
        <vt:i4>536</vt:i4>
      </vt:variant>
      <vt:variant>
        <vt:i4>0</vt:i4>
      </vt:variant>
      <vt:variant>
        <vt:i4>5</vt:i4>
      </vt:variant>
      <vt:variant>
        <vt:lpwstr/>
      </vt:variant>
      <vt:variant>
        <vt:lpwstr>_Toc498006720</vt:lpwstr>
      </vt:variant>
      <vt:variant>
        <vt:i4>1638459</vt:i4>
      </vt:variant>
      <vt:variant>
        <vt:i4>530</vt:i4>
      </vt:variant>
      <vt:variant>
        <vt:i4>0</vt:i4>
      </vt:variant>
      <vt:variant>
        <vt:i4>5</vt:i4>
      </vt:variant>
      <vt:variant>
        <vt:lpwstr/>
      </vt:variant>
      <vt:variant>
        <vt:lpwstr>_Toc498006719</vt:lpwstr>
      </vt:variant>
      <vt:variant>
        <vt:i4>1638459</vt:i4>
      </vt:variant>
      <vt:variant>
        <vt:i4>524</vt:i4>
      </vt:variant>
      <vt:variant>
        <vt:i4>0</vt:i4>
      </vt:variant>
      <vt:variant>
        <vt:i4>5</vt:i4>
      </vt:variant>
      <vt:variant>
        <vt:lpwstr/>
      </vt:variant>
      <vt:variant>
        <vt:lpwstr>_Toc498006718</vt:lpwstr>
      </vt:variant>
      <vt:variant>
        <vt:i4>1638459</vt:i4>
      </vt:variant>
      <vt:variant>
        <vt:i4>518</vt:i4>
      </vt:variant>
      <vt:variant>
        <vt:i4>0</vt:i4>
      </vt:variant>
      <vt:variant>
        <vt:i4>5</vt:i4>
      </vt:variant>
      <vt:variant>
        <vt:lpwstr/>
      </vt:variant>
      <vt:variant>
        <vt:lpwstr>_Toc498006717</vt:lpwstr>
      </vt:variant>
      <vt:variant>
        <vt:i4>1638459</vt:i4>
      </vt:variant>
      <vt:variant>
        <vt:i4>512</vt:i4>
      </vt:variant>
      <vt:variant>
        <vt:i4>0</vt:i4>
      </vt:variant>
      <vt:variant>
        <vt:i4>5</vt:i4>
      </vt:variant>
      <vt:variant>
        <vt:lpwstr/>
      </vt:variant>
      <vt:variant>
        <vt:lpwstr>_Toc498006716</vt:lpwstr>
      </vt:variant>
      <vt:variant>
        <vt:i4>1638459</vt:i4>
      </vt:variant>
      <vt:variant>
        <vt:i4>506</vt:i4>
      </vt:variant>
      <vt:variant>
        <vt:i4>0</vt:i4>
      </vt:variant>
      <vt:variant>
        <vt:i4>5</vt:i4>
      </vt:variant>
      <vt:variant>
        <vt:lpwstr/>
      </vt:variant>
      <vt:variant>
        <vt:lpwstr>_Toc498006715</vt:lpwstr>
      </vt:variant>
      <vt:variant>
        <vt:i4>1638459</vt:i4>
      </vt:variant>
      <vt:variant>
        <vt:i4>500</vt:i4>
      </vt:variant>
      <vt:variant>
        <vt:i4>0</vt:i4>
      </vt:variant>
      <vt:variant>
        <vt:i4>5</vt:i4>
      </vt:variant>
      <vt:variant>
        <vt:lpwstr/>
      </vt:variant>
      <vt:variant>
        <vt:lpwstr>_Toc498006714</vt:lpwstr>
      </vt:variant>
      <vt:variant>
        <vt:i4>1638459</vt:i4>
      </vt:variant>
      <vt:variant>
        <vt:i4>494</vt:i4>
      </vt:variant>
      <vt:variant>
        <vt:i4>0</vt:i4>
      </vt:variant>
      <vt:variant>
        <vt:i4>5</vt:i4>
      </vt:variant>
      <vt:variant>
        <vt:lpwstr/>
      </vt:variant>
      <vt:variant>
        <vt:lpwstr>_Toc498006713</vt:lpwstr>
      </vt:variant>
      <vt:variant>
        <vt:i4>1638459</vt:i4>
      </vt:variant>
      <vt:variant>
        <vt:i4>488</vt:i4>
      </vt:variant>
      <vt:variant>
        <vt:i4>0</vt:i4>
      </vt:variant>
      <vt:variant>
        <vt:i4>5</vt:i4>
      </vt:variant>
      <vt:variant>
        <vt:lpwstr/>
      </vt:variant>
      <vt:variant>
        <vt:lpwstr>_Toc498006712</vt:lpwstr>
      </vt:variant>
      <vt:variant>
        <vt:i4>1638459</vt:i4>
      </vt:variant>
      <vt:variant>
        <vt:i4>482</vt:i4>
      </vt:variant>
      <vt:variant>
        <vt:i4>0</vt:i4>
      </vt:variant>
      <vt:variant>
        <vt:i4>5</vt:i4>
      </vt:variant>
      <vt:variant>
        <vt:lpwstr/>
      </vt:variant>
      <vt:variant>
        <vt:lpwstr>_Toc498006711</vt:lpwstr>
      </vt:variant>
      <vt:variant>
        <vt:i4>1638459</vt:i4>
      </vt:variant>
      <vt:variant>
        <vt:i4>476</vt:i4>
      </vt:variant>
      <vt:variant>
        <vt:i4>0</vt:i4>
      </vt:variant>
      <vt:variant>
        <vt:i4>5</vt:i4>
      </vt:variant>
      <vt:variant>
        <vt:lpwstr/>
      </vt:variant>
      <vt:variant>
        <vt:lpwstr>_Toc498006710</vt:lpwstr>
      </vt:variant>
      <vt:variant>
        <vt:i4>1572923</vt:i4>
      </vt:variant>
      <vt:variant>
        <vt:i4>470</vt:i4>
      </vt:variant>
      <vt:variant>
        <vt:i4>0</vt:i4>
      </vt:variant>
      <vt:variant>
        <vt:i4>5</vt:i4>
      </vt:variant>
      <vt:variant>
        <vt:lpwstr/>
      </vt:variant>
      <vt:variant>
        <vt:lpwstr>_Toc498006709</vt:lpwstr>
      </vt:variant>
      <vt:variant>
        <vt:i4>1572923</vt:i4>
      </vt:variant>
      <vt:variant>
        <vt:i4>464</vt:i4>
      </vt:variant>
      <vt:variant>
        <vt:i4>0</vt:i4>
      </vt:variant>
      <vt:variant>
        <vt:i4>5</vt:i4>
      </vt:variant>
      <vt:variant>
        <vt:lpwstr/>
      </vt:variant>
      <vt:variant>
        <vt:lpwstr>_Toc498006708</vt:lpwstr>
      </vt:variant>
      <vt:variant>
        <vt:i4>1572923</vt:i4>
      </vt:variant>
      <vt:variant>
        <vt:i4>458</vt:i4>
      </vt:variant>
      <vt:variant>
        <vt:i4>0</vt:i4>
      </vt:variant>
      <vt:variant>
        <vt:i4>5</vt:i4>
      </vt:variant>
      <vt:variant>
        <vt:lpwstr/>
      </vt:variant>
      <vt:variant>
        <vt:lpwstr>_Toc498006707</vt:lpwstr>
      </vt:variant>
      <vt:variant>
        <vt:i4>1572923</vt:i4>
      </vt:variant>
      <vt:variant>
        <vt:i4>452</vt:i4>
      </vt:variant>
      <vt:variant>
        <vt:i4>0</vt:i4>
      </vt:variant>
      <vt:variant>
        <vt:i4>5</vt:i4>
      </vt:variant>
      <vt:variant>
        <vt:lpwstr/>
      </vt:variant>
      <vt:variant>
        <vt:lpwstr>_Toc498006706</vt:lpwstr>
      </vt:variant>
      <vt:variant>
        <vt:i4>1572923</vt:i4>
      </vt:variant>
      <vt:variant>
        <vt:i4>446</vt:i4>
      </vt:variant>
      <vt:variant>
        <vt:i4>0</vt:i4>
      </vt:variant>
      <vt:variant>
        <vt:i4>5</vt:i4>
      </vt:variant>
      <vt:variant>
        <vt:lpwstr/>
      </vt:variant>
      <vt:variant>
        <vt:lpwstr>_Toc498006705</vt:lpwstr>
      </vt:variant>
      <vt:variant>
        <vt:i4>1572923</vt:i4>
      </vt:variant>
      <vt:variant>
        <vt:i4>440</vt:i4>
      </vt:variant>
      <vt:variant>
        <vt:i4>0</vt:i4>
      </vt:variant>
      <vt:variant>
        <vt:i4>5</vt:i4>
      </vt:variant>
      <vt:variant>
        <vt:lpwstr/>
      </vt:variant>
      <vt:variant>
        <vt:lpwstr>_Toc498006704</vt:lpwstr>
      </vt:variant>
      <vt:variant>
        <vt:i4>1572923</vt:i4>
      </vt:variant>
      <vt:variant>
        <vt:i4>434</vt:i4>
      </vt:variant>
      <vt:variant>
        <vt:i4>0</vt:i4>
      </vt:variant>
      <vt:variant>
        <vt:i4>5</vt:i4>
      </vt:variant>
      <vt:variant>
        <vt:lpwstr/>
      </vt:variant>
      <vt:variant>
        <vt:lpwstr>_Toc498006703</vt:lpwstr>
      </vt:variant>
      <vt:variant>
        <vt:i4>1572923</vt:i4>
      </vt:variant>
      <vt:variant>
        <vt:i4>428</vt:i4>
      </vt:variant>
      <vt:variant>
        <vt:i4>0</vt:i4>
      </vt:variant>
      <vt:variant>
        <vt:i4>5</vt:i4>
      </vt:variant>
      <vt:variant>
        <vt:lpwstr/>
      </vt:variant>
      <vt:variant>
        <vt:lpwstr>_Toc498006702</vt:lpwstr>
      </vt:variant>
      <vt:variant>
        <vt:i4>1572923</vt:i4>
      </vt:variant>
      <vt:variant>
        <vt:i4>422</vt:i4>
      </vt:variant>
      <vt:variant>
        <vt:i4>0</vt:i4>
      </vt:variant>
      <vt:variant>
        <vt:i4>5</vt:i4>
      </vt:variant>
      <vt:variant>
        <vt:lpwstr/>
      </vt:variant>
      <vt:variant>
        <vt:lpwstr>_Toc498006701</vt:lpwstr>
      </vt:variant>
      <vt:variant>
        <vt:i4>1572923</vt:i4>
      </vt:variant>
      <vt:variant>
        <vt:i4>416</vt:i4>
      </vt:variant>
      <vt:variant>
        <vt:i4>0</vt:i4>
      </vt:variant>
      <vt:variant>
        <vt:i4>5</vt:i4>
      </vt:variant>
      <vt:variant>
        <vt:lpwstr/>
      </vt:variant>
      <vt:variant>
        <vt:lpwstr>_Toc498006700</vt:lpwstr>
      </vt:variant>
      <vt:variant>
        <vt:i4>1114170</vt:i4>
      </vt:variant>
      <vt:variant>
        <vt:i4>410</vt:i4>
      </vt:variant>
      <vt:variant>
        <vt:i4>0</vt:i4>
      </vt:variant>
      <vt:variant>
        <vt:i4>5</vt:i4>
      </vt:variant>
      <vt:variant>
        <vt:lpwstr/>
      </vt:variant>
      <vt:variant>
        <vt:lpwstr>_Toc498006699</vt:lpwstr>
      </vt:variant>
      <vt:variant>
        <vt:i4>1114170</vt:i4>
      </vt:variant>
      <vt:variant>
        <vt:i4>404</vt:i4>
      </vt:variant>
      <vt:variant>
        <vt:i4>0</vt:i4>
      </vt:variant>
      <vt:variant>
        <vt:i4>5</vt:i4>
      </vt:variant>
      <vt:variant>
        <vt:lpwstr/>
      </vt:variant>
      <vt:variant>
        <vt:lpwstr>_Toc498006698</vt:lpwstr>
      </vt:variant>
      <vt:variant>
        <vt:i4>1114170</vt:i4>
      </vt:variant>
      <vt:variant>
        <vt:i4>398</vt:i4>
      </vt:variant>
      <vt:variant>
        <vt:i4>0</vt:i4>
      </vt:variant>
      <vt:variant>
        <vt:i4>5</vt:i4>
      </vt:variant>
      <vt:variant>
        <vt:lpwstr/>
      </vt:variant>
      <vt:variant>
        <vt:lpwstr>_Toc498006697</vt:lpwstr>
      </vt:variant>
      <vt:variant>
        <vt:i4>1114170</vt:i4>
      </vt:variant>
      <vt:variant>
        <vt:i4>392</vt:i4>
      </vt:variant>
      <vt:variant>
        <vt:i4>0</vt:i4>
      </vt:variant>
      <vt:variant>
        <vt:i4>5</vt:i4>
      </vt:variant>
      <vt:variant>
        <vt:lpwstr/>
      </vt:variant>
      <vt:variant>
        <vt:lpwstr>_Toc498006696</vt:lpwstr>
      </vt:variant>
      <vt:variant>
        <vt:i4>1114170</vt:i4>
      </vt:variant>
      <vt:variant>
        <vt:i4>386</vt:i4>
      </vt:variant>
      <vt:variant>
        <vt:i4>0</vt:i4>
      </vt:variant>
      <vt:variant>
        <vt:i4>5</vt:i4>
      </vt:variant>
      <vt:variant>
        <vt:lpwstr/>
      </vt:variant>
      <vt:variant>
        <vt:lpwstr>_Toc498006695</vt:lpwstr>
      </vt:variant>
      <vt:variant>
        <vt:i4>1114170</vt:i4>
      </vt:variant>
      <vt:variant>
        <vt:i4>380</vt:i4>
      </vt:variant>
      <vt:variant>
        <vt:i4>0</vt:i4>
      </vt:variant>
      <vt:variant>
        <vt:i4>5</vt:i4>
      </vt:variant>
      <vt:variant>
        <vt:lpwstr/>
      </vt:variant>
      <vt:variant>
        <vt:lpwstr>_Toc498006694</vt:lpwstr>
      </vt:variant>
      <vt:variant>
        <vt:i4>1114170</vt:i4>
      </vt:variant>
      <vt:variant>
        <vt:i4>374</vt:i4>
      </vt:variant>
      <vt:variant>
        <vt:i4>0</vt:i4>
      </vt:variant>
      <vt:variant>
        <vt:i4>5</vt:i4>
      </vt:variant>
      <vt:variant>
        <vt:lpwstr/>
      </vt:variant>
      <vt:variant>
        <vt:lpwstr>_Toc498006693</vt:lpwstr>
      </vt:variant>
      <vt:variant>
        <vt:i4>1114170</vt:i4>
      </vt:variant>
      <vt:variant>
        <vt:i4>368</vt:i4>
      </vt:variant>
      <vt:variant>
        <vt:i4>0</vt:i4>
      </vt:variant>
      <vt:variant>
        <vt:i4>5</vt:i4>
      </vt:variant>
      <vt:variant>
        <vt:lpwstr/>
      </vt:variant>
      <vt:variant>
        <vt:lpwstr>_Toc498006692</vt:lpwstr>
      </vt:variant>
      <vt:variant>
        <vt:i4>1114170</vt:i4>
      </vt:variant>
      <vt:variant>
        <vt:i4>362</vt:i4>
      </vt:variant>
      <vt:variant>
        <vt:i4>0</vt:i4>
      </vt:variant>
      <vt:variant>
        <vt:i4>5</vt:i4>
      </vt:variant>
      <vt:variant>
        <vt:lpwstr/>
      </vt:variant>
      <vt:variant>
        <vt:lpwstr>_Toc498006691</vt:lpwstr>
      </vt:variant>
      <vt:variant>
        <vt:i4>1114170</vt:i4>
      </vt:variant>
      <vt:variant>
        <vt:i4>356</vt:i4>
      </vt:variant>
      <vt:variant>
        <vt:i4>0</vt:i4>
      </vt:variant>
      <vt:variant>
        <vt:i4>5</vt:i4>
      </vt:variant>
      <vt:variant>
        <vt:lpwstr/>
      </vt:variant>
      <vt:variant>
        <vt:lpwstr>_Toc498006690</vt:lpwstr>
      </vt:variant>
      <vt:variant>
        <vt:i4>1048634</vt:i4>
      </vt:variant>
      <vt:variant>
        <vt:i4>350</vt:i4>
      </vt:variant>
      <vt:variant>
        <vt:i4>0</vt:i4>
      </vt:variant>
      <vt:variant>
        <vt:i4>5</vt:i4>
      </vt:variant>
      <vt:variant>
        <vt:lpwstr/>
      </vt:variant>
      <vt:variant>
        <vt:lpwstr>_Toc498006689</vt:lpwstr>
      </vt:variant>
      <vt:variant>
        <vt:i4>1048634</vt:i4>
      </vt:variant>
      <vt:variant>
        <vt:i4>344</vt:i4>
      </vt:variant>
      <vt:variant>
        <vt:i4>0</vt:i4>
      </vt:variant>
      <vt:variant>
        <vt:i4>5</vt:i4>
      </vt:variant>
      <vt:variant>
        <vt:lpwstr/>
      </vt:variant>
      <vt:variant>
        <vt:lpwstr>_Toc498006688</vt:lpwstr>
      </vt:variant>
      <vt:variant>
        <vt:i4>1048634</vt:i4>
      </vt:variant>
      <vt:variant>
        <vt:i4>338</vt:i4>
      </vt:variant>
      <vt:variant>
        <vt:i4>0</vt:i4>
      </vt:variant>
      <vt:variant>
        <vt:i4>5</vt:i4>
      </vt:variant>
      <vt:variant>
        <vt:lpwstr/>
      </vt:variant>
      <vt:variant>
        <vt:lpwstr>_Toc498006687</vt:lpwstr>
      </vt:variant>
      <vt:variant>
        <vt:i4>1048634</vt:i4>
      </vt:variant>
      <vt:variant>
        <vt:i4>332</vt:i4>
      </vt:variant>
      <vt:variant>
        <vt:i4>0</vt:i4>
      </vt:variant>
      <vt:variant>
        <vt:i4>5</vt:i4>
      </vt:variant>
      <vt:variant>
        <vt:lpwstr/>
      </vt:variant>
      <vt:variant>
        <vt:lpwstr>_Toc498006686</vt:lpwstr>
      </vt:variant>
      <vt:variant>
        <vt:i4>1048634</vt:i4>
      </vt:variant>
      <vt:variant>
        <vt:i4>326</vt:i4>
      </vt:variant>
      <vt:variant>
        <vt:i4>0</vt:i4>
      </vt:variant>
      <vt:variant>
        <vt:i4>5</vt:i4>
      </vt:variant>
      <vt:variant>
        <vt:lpwstr/>
      </vt:variant>
      <vt:variant>
        <vt:lpwstr>_Toc498006685</vt:lpwstr>
      </vt:variant>
      <vt:variant>
        <vt:i4>1048634</vt:i4>
      </vt:variant>
      <vt:variant>
        <vt:i4>320</vt:i4>
      </vt:variant>
      <vt:variant>
        <vt:i4>0</vt:i4>
      </vt:variant>
      <vt:variant>
        <vt:i4>5</vt:i4>
      </vt:variant>
      <vt:variant>
        <vt:lpwstr/>
      </vt:variant>
      <vt:variant>
        <vt:lpwstr>_Toc498006684</vt:lpwstr>
      </vt:variant>
      <vt:variant>
        <vt:i4>1048634</vt:i4>
      </vt:variant>
      <vt:variant>
        <vt:i4>314</vt:i4>
      </vt:variant>
      <vt:variant>
        <vt:i4>0</vt:i4>
      </vt:variant>
      <vt:variant>
        <vt:i4>5</vt:i4>
      </vt:variant>
      <vt:variant>
        <vt:lpwstr/>
      </vt:variant>
      <vt:variant>
        <vt:lpwstr>_Toc498006683</vt:lpwstr>
      </vt:variant>
      <vt:variant>
        <vt:i4>1048634</vt:i4>
      </vt:variant>
      <vt:variant>
        <vt:i4>308</vt:i4>
      </vt:variant>
      <vt:variant>
        <vt:i4>0</vt:i4>
      </vt:variant>
      <vt:variant>
        <vt:i4>5</vt:i4>
      </vt:variant>
      <vt:variant>
        <vt:lpwstr/>
      </vt:variant>
      <vt:variant>
        <vt:lpwstr>_Toc498006682</vt:lpwstr>
      </vt:variant>
      <vt:variant>
        <vt:i4>1048634</vt:i4>
      </vt:variant>
      <vt:variant>
        <vt:i4>302</vt:i4>
      </vt:variant>
      <vt:variant>
        <vt:i4>0</vt:i4>
      </vt:variant>
      <vt:variant>
        <vt:i4>5</vt:i4>
      </vt:variant>
      <vt:variant>
        <vt:lpwstr/>
      </vt:variant>
      <vt:variant>
        <vt:lpwstr>_Toc498006681</vt:lpwstr>
      </vt:variant>
      <vt:variant>
        <vt:i4>1048634</vt:i4>
      </vt:variant>
      <vt:variant>
        <vt:i4>296</vt:i4>
      </vt:variant>
      <vt:variant>
        <vt:i4>0</vt:i4>
      </vt:variant>
      <vt:variant>
        <vt:i4>5</vt:i4>
      </vt:variant>
      <vt:variant>
        <vt:lpwstr/>
      </vt:variant>
      <vt:variant>
        <vt:lpwstr>_Toc498006680</vt:lpwstr>
      </vt:variant>
      <vt:variant>
        <vt:i4>2031674</vt:i4>
      </vt:variant>
      <vt:variant>
        <vt:i4>290</vt:i4>
      </vt:variant>
      <vt:variant>
        <vt:i4>0</vt:i4>
      </vt:variant>
      <vt:variant>
        <vt:i4>5</vt:i4>
      </vt:variant>
      <vt:variant>
        <vt:lpwstr/>
      </vt:variant>
      <vt:variant>
        <vt:lpwstr>_Toc498006679</vt:lpwstr>
      </vt:variant>
      <vt:variant>
        <vt:i4>2031674</vt:i4>
      </vt:variant>
      <vt:variant>
        <vt:i4>284</vt:i4>
      </vt:variant>
      <vt:variant>
        <vt:i4>0</vt:i4>
      </vt:variant>
      <vt:variant>
        <vt:i4>5</vt:i4>
      </vt:variant>
      <vt:variant>
        <vt:lpwstr/>
      </vt:variant>
      <vt:variant>
        <vt:lpwstr>_Toc498006678</vt:lpwstr>
      </vt:variant>
      <vt:variant>
        <vt:i4>2031674</vt:i4>
      </vt:variant>
      <vt:variant>
        <vt:i4>278</vt:i4>
      </vt:variant>
      <vt:variant>
        <vt:i4>0</vt:i4>
      </vt:variant>
      <vt:variant>
        <vt:i4>5</vt:i4>
      </vt:variant>
      <vt:variant>
        <vt:lpwstr/>
      </vt:variant>
      <vt:variant>
        <vt:lpwstr>_Toc498006677</vt:lpwstr>
      </vt:variant>
      <vt:variant>
        <vt:i4>2031674</vt:i4>
      </vt:variant>
      <vt:variant>
        <vt:i4>272</vt:i4>
      </vt:variant>
      <vt:variant>
        <vt:i4>0</vt:i4>
      </vt:variant>
      <vt:variant>
        <vt:i4>5</vt:i4>
      </vt:variant>
      <vt:variant>
        <vt:lpwstr/>
      </vt:variant>
      <vt:variant>
        <vt:lpwstr>_Toc498006676</vt:lpwstr>
      </vt:variant>
      <vt:variant>
        <vt:i4>2031674</vt:i4>
      </vt:variant>
      <vt:variant>
        <vt:i4>266</vt:i4>
      </vt:variant>
      <vt:variant>
        <vt:i4>0</vt:i4>
      </vt:variant>
      <vt:variant>
        <vt:i4>5</vt:i4>
      </vt:variant>
      <vt:variant>
        <vt:lpwstr/>
      </vt:variant>
      <vt:variant>
        <vt:lpwstr>_Toc498006675</vt:lpwstr>
      </vt:variant>
      <vt:variant>
        <vt:i4>2031674</vt:i4>
      </vt:variant>
      <vt:variant>
        <vt:i4>260</vt:i4>
      </vt:variant>
      <vt:variant>
        <vt:i4>0</vt:i4>
      </vt:variant>
      <vt:variant>
        <vt:i4>5</vt:i4>
      </vt:variant>
      <vt:variant>
        <vt:lpwstr/>
      </vt:variant>
      <vt:variant>
        <vt:lpwstr>_Toc498006674</vt:lpwstr>
      </vt:variant>
      <vt:variant>
        <vt:i4>2031674</vt:i4>
      </vt:variant>
      <vt:variant>
        <vt:i4>254</vt:i4>
      </vt:variant>
      <vt:variant>
        <vt:i4>0</vt:i4>
      </vt:variant>
      <vt:variant>
        <vt:i4>5</vt:i4>
      </vt:variant>
      <vt:variant>
        <vt:lpwstr/>
      </vt:variant>
      <vt:variant>
        <vt:lpwstr>_Toc498006673</vt:lpwstr>
      </vt:variant>
      <vt:variant>
        <vt:i4>2031674</vt:i4>
      </vt:variant>
      <vt:variant>
        <vt:i4>248</vt:i4>
      </vt:variant>
      <vt:variant>
        <vt:i4>0</vt:i4>
      </vt:variant>
      <vt:variant>
        <vt:i4>5</vt:i4>
      </vt:variant>
      <vt:variant>
        <vt:lpwstr/>
      </vt:variant>
      <vt:variant>
        <vt:lpwstr>_Toc498006672</vt:lpwstr>
      </vt:variant>
      <vt:variant>
        <vt:i4>2031674</vt:i4>
      </vt:variant>
      <vt:variant>
        <vt:i4>242</vt:i4>
      </vt:variant>
      <vt:variant>
        <vt:i4>0</vt:i4>
      </vt:variant>
      <vt:variant>
        <vt:i4>5</vt:i4>
      </vt:variant>
      <vt:variant>
        <vt:lpwstr/>
      </vt:variant>
      <vt:variant>
        <vt:lpwstr>_Toc498006671</vt:lpwstr>
      </vt:variant>
      <vt:variant>
        <vt:i4>2031674</vt:i4>
      </vt:variant>
      <vt:variant>
        <vt:i4>236</vt:i4>
      </vt:variant>
      <vt:variant>
        <vt:i4>0</vt:i4>
      </vt:variant>
      <vt:variant>
        <vt:i4>5</vt:i4>
      </vt:variant>
      <vt:variant>
        <vt:lpwstr/>
      </vt:variant>
      <vt:variant>
        <vt:lpwstr>_Toc498006670</vt:lpwstr>
      </vt:variant>
      <vt:variant>
        <vt:i4>1966138</vt:i4>
      </vt:variant>
      <vt:variant>
        <vt:i4>230</vt:i4>
      </vt:variant>
      <vt:variant>
        <vt:i4>0</vt:i4>
      </vt:variant>
      <vt:variant>
        <vt:i4>5</vt:i4>
      </vt:variant>
      <vt:variant>
        <vt:lpwstr/>
      </vt:variant>
      <vt:variant>
        <vt:lpwstr>_Toc498006669</vt:lpwstr>
      </vt:variant>
      <vt:variant>
        <vt:i4>1966138</vt:i4>
      </vt:variant>
      <vt:variant>
        <vt:i4>224</vt:i4>
      </vt:variant>
      <vt:variant>
        <vt:i4>0</vt:i4>
      </vt:variant>
      <vt:variant>
        <vt:i4>5</vt:i4>
      </vt:variant>
      <vt:variant>
        <vt:lpwstr/>
      </vt:variant>
      <vt:variant>
        <vt:lpwstr>_Toc498006668</vt:lpwstr>
      </vt:variant>
      <vt:variant>
        <vt:i4>1966138</vt:i4>
      </vt:variant>
      <vt:variant>
        <vt:i4>218</vt:i4>
      </vt:variant>
      <vt:variant>
        <vt:i4>0</vt:i4>
      </vt:variant>
      <vt:variant>
        <vt:i4>5</vt:i4>
      </vt:variant>
      <vt:variant>
        <vt:lpwstr/>
      </vt:variant>
      <vt:variant>
        <vt:lpwstr>_Toc498006667</vt:lpwstr>
      </vt:variant>
      <vt:variant>
        <vt:i4>1966138</vt:i4>
      </vt:variant>
      <vt:variant>
        <vt:i4>212</vt:i4>
      </vt:variant>
      <vt:variant>
        <vt:i4>0</vt:i4>
      </vt:variant>
      <vt:variant>
        <vt:i4>5</vt:i4>
      </vt:variant>
      <vt:variant>
        <vt:lpwstr/>
      </vt:variant>
      <vt:variant>
        <vt:lpwstr>_Toc498006666</vt:lpwstr>
      </vt:variant>
      <vt:variant>
        <vt:i4>1966138</vt:i4>
      </vt:variant>
      <vt:variant>
        <vt:i4>206</vt:i4>
      </vt:variant>
      <vt:variant>
        <vt:i4>0</vt:i4>
      </vt:variant>
      <vt:variant>
        <vt:i4>5</vt:i4>
      </vt:variant>
      <vt:variant>
        <vt:lpwstr/>
      </vt:variant>
      <vt:variant>
        <vt:lpwstr>_Toc498006665</vt:lpwstr>
      </vt:variant>
      <vt:variant>
        <vt:i4>1966138</vt:i4>
      </vt:variant>
      <vt:variant>
        <vt:i4>200</vt:i4>
      </vt:variant>
      <vt:variant>
        <vt:i4>0</vt:i4>
      </vt:variant>
      <vt:variant>
        <vt:i4>5</vt:i4>
      </vt:variant>
      <vt:variant>
        <vt:lpwstr/>
      </vt:variant>
      <vt:variant>
        <vt:lpwstr>_Toc498006664</vt:lpwstr>
      </vt:variant>
      <vt:variant>
        <vt:i4>1966138</vt:i4>
      </vt:variant>
      <vt:variant>
        <vt:i4>194</vt:i4>
      </vt:variant>
      <vt:variant>
        <vt:i4>0</vt:i4>
      </vt:variant>
      <vt:variant>
        <vt:i4>5</vt:i4>
      </vt:variant>
      <vt:variant>
        <vt:lpwstr/>
      </vt:variant>
      <vt:variant>
        <vt:lpwstr>_Toc498006663</vt:lpwstr>
      </vt:variant>
      <vt:variant>
        <vt:i4>1966138</vt:i4>
      </vt:variant>
      <vt:variant>
        <vt:i4>188</vt:i4>
      </vt:variant>
      <vt:variant>
        <vt:i4>0</vt:i4>
      </vt:variant>
      <vt:variant>
        <vt:i4>5</vt:i4>
      </vt:variant>
      <vt:variant>
        <vt:lpwstr/>
      </vt:variant>
      <vt:variant>
        <vt:lpwstr>_Toc498006662</vt:lpwstr>
      </vt:variant>
      <vt:variant>
        <vt:i4>1966138</vt:i4>
      </vt:variant>
      <vt:variant>
        <vt:i4>182</vt:i4>
      </vt:variant>
      <vt:variant>
        <vt:i4>0</vt:i4>
      </vt:variant>
      <vt:variant>
        <vt:i4>5</vt:i4>
      </vt:variant>
      <vt:variant>
        <vt:lpwstr/>
      </vt:variant>
      <vt:variant>
        <vt:lpwstr>_Toc498006661</vt:lpwstr>
      </vt:variant>
      <vt:variant>
        <vt:i4>1966138</vt:i4>
      </vt:variant>
      <vt:variant>
        <vt:i4>176</vt:i4>
      </vt:variant>
      <vt:variant>
        <vt:i4>0</vt:i4>
      </vt:variant>
      <vt:variant>
        <vt:i4>5</vt:i4>
      </vt:variant>
      <vt:variant>
        <vt:lpwstr/>
      </vt:variant>
      <vt:variant>
        <vt:lpwstr>_Toc498006660</vt:lpwstr>
      </vt:variant>
      <vt:variant>
        <vt:i4>1900602</vt:i4>
      </vt:variant>
      <vt:variant>
        <vt:i4>170</vt:i4>
      </vt:variant>
      <vt:variant>
        <vt:i4>0</vt:i4>
      </vt:variant>
      <vt:variant>
        <vt:i4>5</vt:i4>
      </vt:variant>
      <vt:variant>
        <vt:lpwstr/>
      </vt:variant>
      <vt:variant>
        <vt:lpwstr>_Toc498006659</vt:lpwstr>
      </vt:variant>
      <vt:variant>
        <vt:i4>1900602</vt:i4>
      </vt:variant>
      <vt:variant>
        <vt:i4>164</vt:i4>
      </vt:variant>
      <vt:variant>
        <vt:i4>0</vt:i4>
      </vt:variant>
      <vt:variant>
        <vt:i4>5</vt:i4>
      </vt:variant>
      <vt:variant>
        <vt:lpwstr/>
      </vt:variant>
      <vt:variant>
        <vt:lpwstr>_Toc498006658</vt:lpwstr>
      </vt:variant>
      <vt:variant>
        <vt:i4>1900602</vt:i4>
      </vt:variant>
      <vt:variant>
        <vt:i4>158</vt:i4>
      </vt:variant>
      <vt:variant>
        <vt:i4>0</vt:i4>
      </vt:variant>
      <vt:variant>
        <vt:i4>5</vt:i4>
      </vt:variant>
      <vt:variant>
        <vt:lpwstr/>
      </vt:variant>
      <vt:variant>
        <vt:lpwstr>_Toc498006657</vt:lpwstr>
      </vt:variant>
      <vt:variant>
        <vt:i4>1900602</vt:i4>
      </vt:variant>
      <vt:variant>
        <vt:i4>152</vt:i4>
      </vt:variant>
      <vt:variant>
        <vt:i4>0</vt:i4>
      </vt:variant>
      <vt:variant>
        <vt:i4>5</vt:i4>
      </vt:variant>
      <vt:variant>
        <vt:lpwstr/>
      </vt:variant>
      <vt:variant>
        <vt:lpwstr>_Toc498006656</vt:lpwstr>
      </vt:variant>
      <vt:variant>
        <vt:i4>1900602</vt:i4>
      </vt:variant>
      <vt:variant>
        <vt:i4>146</vt:i4>
      </vt:variant>
      <vt:variant>
        <vt:i4>0</vt:i4>
      </vt:variant>
      <vt:variant>
        <vt:i4>5</vt:i4>
      </vt:variant>
      <vt:variant>
        <vt:lpwstr/>
      </vt:variant>
      <vt:variant>
        <vt:lpwstr>_Toc498006655</vt:lpwstr>
      </vt:variant>
      <vt:variant>
        <vt:i4>1900602</vt:i4>
      </vt:variant>
      <vt:variant>
        <vt:i4>140</vt:i4>
      </vt:variant>
      <vt:variant>
        <vt:i4>0</vt:i4>
      </vt:variant>
      <vt:variant>
        <vt:i4>5</vt:i4>
      </vt:variant>
      <vt:variant>
        <vt:lpwstr/>
      </vt:variant>
      <vt:variant>
        <vt:lpwstr>_Toc498006654</vt:lpwstr>
      </vt:variant>
      <vt:variant>
        <vt:i4>1900602</vt:i4>
      </vt:variant>
      <vt:variant>
        <vt:i4>134</vt:i4>
      </vt:variant>
      <vt:variant>
        <vt:i4>0</vt:i4>
      </vt:variant>
      <vt:variant>
        <vt:i4>5</vt:i4>
      </vt:variant>
      <vt:variant>
        <vt:lpwstr/>
      </vt:variant>
      <vt:variant>
        <vt:lpwstr>_Toc498006653</vt:lpwstr>
      </vt:variant>
      <vt:variant>
        <vt:i4>1900602</vt:i4>
      </vt:variant>
      <vt:variant>
        <vt:i4>128</vt:i4>
      </vt:variant>
      <vt:variant>
        <vt:i4>0</vt:i4>
      </vt:variant>
      <vt:variant>
        <vt:i4>5</vt:i4>
      </vt:variant>
      <vt:variant>
        <vt:lpwstr/>
      </vt:variant>
      <vt:variant>
        <vt:lpwstr>_Toc498006652</vt:lpwstr>
      </vt:variant>
      <vt:variant>
        <vt:i4>1900602</vt:i4>
      </vt:variant>
      <vt:variant>
        <vt:i4>122</vt:i4>
      </vt:variant>
      <vt:variant>
        <vt:i4>0</vt:i4>
      </vt:variant>
      <vt:variant>
        <vt:i4>5</vt:i4>
      </vt:variant>
      <vt:variant>
        <vt:lpwstr/>
      </vt:variant>
      <vt:variant>
        <vt:lpwstr>_Toc498006651</vt:lpwstr>
      </vt:variant>
      <vt:variant>
        <vt:i4>1900602</vt:i4>
      </vt:variant>
      <vt:variant>
        <vt:i4>116</vt:i4>
      </vt:variant>
      <vt:variant>
        <vt:i4>0</vt:i4>
      </vt:variant>
      <vt:variant>
        <vt:i4>5</vt:i4>
      </vt:variant>
      <vt:variant>
        <vt:lpwstr/>
      </vt:variant>
      <vt:variant>
        <vt:lpwstr>_Toc498006650</vt:lpwstr>
      </vt:variant>
      <vt:variant>
        <vt:i4>1835066</vt:i4>
      </vt:variant>
      <vt:variant>
        <vt:i4>110</vt:i4>
      </vt:variant>
      <vt:variant>
        <vt:i4>0</vt:i4>
      </vt:variant>
      <vt:variant>
        <vt:i4>5</vt:i4>
      </vt:variant>
      <vt:variant>
        <vt:lpwstr/>
      </vt:variant>
      <vt:variant>
        <vt:lpwstr>_Toc498006649</vt:lpwstr>
      </vt:variant>
      <vt:variant>
        <vt:i4>1835066</vt:i4>
      </vt:variant>
      <vt:variant>
        <vt:i4>104</vt:i4>
      </vt:variant>
      <vt:variant>
        <vt:i4>0</vt:i4>
      </vt:variant>
      <vt:variant>
        <vt:i4>5</vt:i4>
      </vt:variant>
      <vt:variant>
        <vt:lpwstr/>
      </vt:variant>
      <vt:variant>
        <vt:lpwstr>_Toc498006648</vt:lpwstr>
      </vt:variant>
      <vt:variant>
        <vt:i4>1835066</vt:i4>
      </vt:variant>
      <vt:variant>
        <vt:i4>98</vt:i4>
      </vt:variant>
      <vt:variant>
        <vt:i4>0</vt:i4>
      </vt:variant>
      <vt:variant>
        <vt:i4>5</vt:i4>
      </vt:variant>
      <vt:variant>
        <vt:lpwstr/>
      </vt:variant>
      <vt:variant>
        <vt:lpwstr>_Toc498006647</vt:lpwstr>
      </vt:variant>
      <vt:variant>
        <vt:i4>1835066</vt:i4>
      </vt:variant>
      <vt:variant>
        <vt:i4>92</vt:i4>
      </vt:variant>
      <vt:variant>
        <vt:i4>0</vt:i4>
      </vt:variant>
      <vt:variant>
        <vt:i4>5</vt:i4>
      </vt:variant>
      <vt:variant>
        <vt:lpwstr/>
      </vt:variant>
      <vt:variant>
        <vt:lpwstr>_Toc498006646</vt:lpwstr>
      </vt:variant>
      <vt:variant>
        <vt:i4>1835066</vt:i4>
      </vt:variant>
      <vt:variant>
        <vt:i4>86</vt:i4>
      </vt:variant>
      <vt:variant>
        <vt:i4>0</vt:i4>
      </vt:variant>
      <vt:variant>
        <vt:i4>5</vt:i4>
      </vt:variant>
      <vt:variant>
        <vt:lpwstr/>
      </vt:variant>
      <vt:variant>
        <vt:lpwstr>_Toc498006645</vt:lpwstr>
      </vt:variant>
      <vt:variant>
        <vt:i4>1835066</vt:i4>
      </vt:variant>
      <vt:variant>
        <vt:i4>80</vt:i4>
      </vt:variant>
      <vt:variant>
        <vt:i4>0</vt:i4>
      </vt:variant>
      <vt:variant>
        <vt:i4>5</vt:i4>
      </vt:variant>
      <vt:variant>
        <vt:lpwstr/>
      </vt:variant>
      <vt:variant>
        <vt:lpwstr>_Toc498006644</vt:lpwstr>
      </vt:variant>
      <vt:variant>
        <vt:i4>1835066</vt:i4>
      </vt:variant>
      <vt:variant>
        <vt:i4>74</vt:i4>
      </vt:variant>
      <vt:variant>
        <vt:i4>0</vt:i4>
      </vt:variant>
      <vt:variant>
        <vt:i4>5</vt:i4>
      </vt:variant>
      <vt:variant>
        <vt:lpwstr/>
      </vt:variant>
      <vt:variant>
        <vt:lpwstr>_Toc498006643</vt:lpwstr>
      </vt:variant>
      <vt:variant>
        <vt:i4>1835066</vt:i4>
      </vt:variant>
      <vt:variant>
        <vt:i4>68</vt:i4>
      </vt:variant>
      <vt:variant>
        <vt:i4>0</vt:i4>
      </vt:variant>
      <vt:variant>
        <vt:i4>5</vt:i4>
      </vt:variant>
      <vt:variant>
        <vt:lpwstr/>
      </vt:variant>
      <vt:variant>
        <vt:lpwstr>_Toc498006642</vt:lpwstr>
      </vt:variant>
      <vt:variant>
        <vt:i4>1835066</vt:i4>
      </vt:variant>
      <vt:variant>
        <vt:i4>62</vt:i4>
      </vt:variant>
      <vt:variant>
        <vt:i4>0</vt:i4>
      </vt:variant>
      <vt:variant>
        <vt:i4>5</vt:i4>
      </vt:variant>
      <vt:variant>
        <vt:lpwstr/>
      </vt:variant>
      <vt:variant>
        <vt:lpwstr>_Toc498006641</vt:lpwstr>
      </vt:variant>
      <vt:variant>
        <vt:i4>1835066</vt:i4>
      </vt:variant>
      <vt:variant>
        <vt:i4>56</vt:i4>
      </vt:variant>
      <vt:variant>
        <vt:i4>0</vt:i4>
      </vt:variant>
      <vt:variant>
        <vt:i4>5</vt:i4>
      </vt:variant>
      <vt:variant>
        <vt:lpwstr/>
      </vt:variant>
      <vt:variant>
        <vt:lpwstr>_Toc498006640</vt:lpwstr>
      </vt:variant>
      <vt:variant>
        <vt:i4>1769530</vt:i4>
      </vt:variant>
      <vt:variant>
        <vt:i4>50</vt:i4>
      </vt:variant>
      <vt:variant>
        <vt:i4>0</vt:i4>
      </vt:variant>
      <vt:variant>
        <vt:i4>5</vt:i4>
      </vt:variant>
      <vt:variant>
        <vt:lpwstr/>
      </vt:variant>
      <vt:variant>
        <vt:lpwstr>_Toc498006639</vt:lpwstr>
      </vt:variant>
      <vt:variant>
        <vt:i4>1769530</vt:i4>
      </vt:variant>
      <vt:variant>
        <vt:i4>44</vt:i4>
      </vt:variant>
      <vt:variant>
        <vt:i4>0</vt:i4>
      </vt:variant>
      <vt:variant>
        <vt:i4>5</vt:i4>
      </vt:variant>
      <vt:variant>
        <vt:lpwstr/>
      </vt:variant>
      <vt:variant>
        <vt:lpwstr>_Toc498006638</vt:lpwstr>
      </vt:variant>
      <vt:variant>
        <vt:i4>1769530</vt:i4>
      </vt:variant>
      <vt:variant>
        <vt:i4>38</vt:i4>
      </vt:variant>
      <vt:variant>
        <vt:i4>0</vt:i4>
      </vt:variant>
      <vt:variant>
        <vt:i4>5</vt:i4>
      </vt:variant>
      <vt:variant>
        <vt:lpwstr/>
      </vt:variant>
      <vt:variant>
        <vt:lpwstr>_Toc498006637</vt:lpwstr>
      </vt:variant>
      <vt:variant>
        <vt:i4>1769530</vt:i4>
      </vt:variant>
      <vt:variant>
        <vt:i4>32</vt:i4>
      </vt:variant>
      <vt:variant>
        <vt:i4>0</vt:i4>
      </vt:variant>
      <vt:variant>
        <vt:i4>5</vt:i4>
      </vt:variant>
      <vt:variant>
        <vt:lpwstr/>
      </vt:variant>
      <vt:variant>
        <vt:lpwstr>_Toc498006636</vt:lpwstr>
      </vt:variant>
      <vt:variant>
        <vt:i4>1769530</vt:i4>
      </vt:variant>
      <vt:variant>
        <vt:i4>26</vt:i4>
      </vt:variant>
      <vt:variant>
        <vt:i4>0</vt:i4>
      </vt:variant>
      <vt:variant>
        <vt:i4>5</vt:i4>
      </vt:variant>
      <vt:variant>
        <vt:lpwstr/>
      </vt:variant>
      <vt:variant>
        <vt:lpwstr>_Toc498006635</vt:lpwstr>
      </vt:variant>
      <vt:variant>
        <vt:i4>1769530</vt:i4>
      </vt:variant>
      <vt:variant>
        <vt:i4>20</vt:i4>
      </vt:variant>
      <vt:variant>
        <vt:i4>0</vt:i4>
      </vt:variant>
      <vt:variant>
        <vt:i4>5</vt:i4>
      </vt:variant>
      <vt:variant>
        <vt:lpwstr/>
      </vt:variant>
      <vt:variant>
        <vt:lpwstr>_Toc498006634</vt:lpwstr>
      </vt:variant>
      <vt:variant>
        <vt:i4>1769530</vt:i4>
      </vt:variant>
      <vt:variant>
        <vt:i4>14</vt:i4>
      </vt:variant>
      <vt:variant>
        <vt:i4>0</vt:i4>
      </vt:variant>
      <vt:variant>
        <vt:i4>5</vt:i4>
      </vt:variant>
      <vt:variant>
        <vt:lpwstr/>
      </vt:variant>
      <vt:variant>
        <vt:lpwstr>_Toc498006633</vt:lpwstr>
      </vt:variant>
      <vt:variant>
        <vt:i4>1769530</vt:i4>
      </vt:variant>
      <vt:variant>
        <vt:i4>8</vt:i4>
      </vt:variant>
      <vt:variant>
        <vt:i4>0</vt:i4>
      </vt:variant>
      <vt:variant>
        <vt:i4>5</vt:i4>
      </vt:variant>
      <vt:variant>
        <vt:lpwstr/>
      </vt:variant>
      <vt:variant>
        <vt:lpwstr>_Toc498006632</vt:lpwstr>
      </vt:variant>
      <vt:variant>
        <vt:i4>1769530</vt:i4>
      </vt:variant>
      <vt:variant>
        <vt:i4>2</vt:i4>
      </vt:variant>
      <vt:variant>
        <vt:i4>0</vt:i4>
      </vt:variant>
      <vt:variant>
        <vt:i4>5</vt:i4>
      </vt:variant>
      <vt:variant>
        <vt:lpwstr/>
      </vt:variant>
      <vt:variant>
        <vt:lpwstr>_Toc498006631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admin</cp:lastModifiedBy>
  <cp:revision>251</cp:revision>
  <cp:lastPrinted>2019-04-12T04:05:00Z</cp:lastPrinted>
  <dcterms:created xsi:type="dcterms:W3CDTF">2017-12-27T12:53:00Z</dcterms:created>
  <dcterms:modified xsi:type="dcterms:W3CDTF">2020-08-31T05:21:00Z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